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Look w:val="00A0" w:firstRow="1" w:lastRow="0" w:firstColumn="1" w:lastColumn="0" w:noHBand="0" w:noVBand="0"/>
      </w:tblPr>
      <w:tblGrid>
        <w:gridCol w:w="6296"/>
        <w:gridCol w:w="1464"/>
        <w:gridCol w:w="1640"/>
      </w:tblGrid>
      <w:tr w:rsidR="003F20D6" w:rsidRPr="00EE2CA3" w:rsidTr="009E0F48">
        <w:tc>
          <w:tcPr>
            <w:tcW w:w="6296" w:type="dxa"/>
            <w:vMerge w:val="restart"/>
          </w:tcPr>
          <w:p w:rsidR="006C38C6" w:rsidRDefault="006C38C6" w:rsidP="009E0F48">
            <w:pPr>
              <w:rPr>
                <w:rFonts w:ascii="David" w:eastAsia="Calibri" w:hAnsi="David" w:cs="David"/>
                <w:noProof/>
                <w:sz w:val="22"/>
                <w:szCs w:val="22"/>
                <w:rtl/>
                <w:lang w:eastAsia="en-US"/>
              </w:rPr>
            </w:pPr>
          </w:p>
          <w:p w:rsidR="003F20D6" w:rsidRPr="00EE2CA3" w:rsidRDefault="00115567" w:rsidP="009E0F48">
            <w:pPr>
              <w:rPr>
                <w:rFonts w:ascii="David" w:hAnsi="David" w:cs="David"/>
                <w:sz w:val="26"/>
                <w:szCs w:val="26"/>
                <w:rtl/>
              </w:rPr>
            </w:pPr>
            <w:r w:rsidRPr="00EE2CA3">
              <w:rPr>
                <w:rFonts w:ascii="David" w:eastAsia="Calibri" w:hAnsi="David" w:cs="David"/>
                <w:noProof/>
                <w:sz w:val="22"/>
                <w:szCs w:val="22"/>
                <w:lang w:eastAsia="en-US"/>
              </w:rPr>
              <w:drawing>
                <wp:inline distT="0" distB="0" distL="0" distR="0" wp14:anchorId="2165D6A9">
                  <wp:extent cx="1133475" cy="1104900"/>
                  <wp:effectExtent l="0" t="0" r="0" b="0"/>
                  <wp:docPr id="1" name="תמונה 2" descr="תיאור: C:\Ramadim\סיגמ''א סידור מטות בניין הכוח והפעלת הכוח + אגף הטכנולוגיה והתקשוב\יישום הקמת אגף טכנולוגיה ותקשוב\סמלים דגלים וסיכות\סמל אגף הטכנולוגיה והתקשו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תיאור: C:\Ramadim\סיגמ''א סידור מטות בניין הכוח והפעלת הכוח + אגף הטכנולוגיה והתקשוב\יישום הקמת אגף טכנולוגיה ותקשוב\סמלים דגלים וסיכות\סמל אגף הטכנולוגיה והתקשוב.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33475" cy="1104900"/>
                          </a:xfrm>
                          <a:prstGeom prst="rect">
                            <a:avLst/>
                          </a:prstGeom>
                          <a:noFill/>
                          <a:ln>
                            <a:noFill/>
                          </a:ln>
                        </pic:spPr>
                      </pic:pic>
                    </a:graphicData>
                  </a:graphic>
                </wp:inline>
              </w:drawing>
            </w:r>
          </w:p>
        </w:tc>
        <w:tc>
          <w:tcPr>
            <w:tcW w:w="3104" w:type="dxa"/>
            <w:gridSpan w:val="2"/>
          </w:tcPr>
          <w:p w:rsidR="006C38C6" w:rsidRDefault="006C38C6" w:rsidP="002F5A07">
            <w:pPr>
              <w:jc w:val="both"/>
              <w:rPr>
                <w:rFonts w:ascii="David" w:hAnsi="David" w:cs="David"/>
                <w:b/>
                <w:bCs/>
                <w:sz w:val="26"/>
                <w:szCs w:val="26"/>
                <w:rtl/>
              </w:rPr>
            </w:pPr>
          </w:p>
          <w:p w:rsidR="003F20D6" w:rsidRPr="00EE2CA3" w:rsidRDefault="003F20D6" w:rsidP="002F5A07">
            <w:pPr>
              <w:jc w:val="both"/>
              <w:rPr>
                <w:rFonts w:ascii="David" w:hAnsi="David" w:cs="David"/>
                <w:b/>
                <w:bCs/>
                <w:sz w:val="26"/>
                <w:szCs w:val="26"/>
                <w:rtl/>
              </w:rPr>
            </w:pPr>
            <w:r w:rsidRPr="00EE2CA3">
              <w:rPr>
                <w:rFonts w:ascii="David" w:hAnsi="David" w:cs="David"/>
                <w:b/>
                <w:bCs/>
                <w:sz w:val="26"/>
                <w:szCs w:val="26"/>
                <w:rtl/>
              </w:rPr>
              <w:t>אגף     הטכנולוגיה    והתקשוב</w:t>
            </w:r>
          </w:p>
        </w:tc>
      </w:tr>
      <w:tr w:rsidR="003F20D6" w:rsidRPr="00EE2CA3" w:rsidTr="009E0F48">
        <w:tc>
          <w:tcPr>
            <w:tcW w:w="6296" w:type="dxa"/>
            <w:vMerge/>
          </w:tcPr>
          <w:p w:rsidR="003F20D6" w:rsidRPr="00EE2CA3" w:rsidRDefault="003F20D6" w:rsidP="009E0F48">
            <w:pPr>
              <w:rPr>
                <w:rFonts w:ascii="David" w:hAnsi="David" w:cs="David"/>
                <w:rtl/>
              </w:rPr>
            </w:pPr>
          </w:p>
        </w:tc>
        <w:tc>
          <w:tcPr>
            <w:tcW w:w="3104" w:type="dxa"/>
            <w:gridSpan w:val="2"/>
          </w:tcPr>
          <w:p w:rsidR="003F20D6" w:rsidRPr="00EE2CA3" w:rsidRDefault="003F20D6" w:rsidP="004D23A9">
            <w:pPr>
              <w:jc w:val="both"/>
              <w:rPr>
                <w:rFonts w:ascii="David" w:hAnsi="David" w:cs="David"/>
                <w:b/>
                <w:bCs/>
                <w:sz w:val="26"/>
                <w:szCs w:val="26"/>
                <w:rtl/>
              </w:rPr>
            </w:pPr>
            <w:r w:rsidRPr="00EE2CA3">
              <w:rPr>
                <w:rFonts w:ascii="David" w:hAnsi="David" w:cs="David"/>
                <w:b/>
                <w:bCs/>
                <w:sz w:val="26"/>
                <w:szCs w:val="26"/>
                <w:rtl/>
              </w:rPr>
              <w:t>מחלק</w:t>
            </w:r>
            <w:r w:rsidR="008962AA">
              <w:rPr>
                <w:rFonts w:ascii="David" w:hAnsi="David" w:cs="David" w:hint="cs"/>
                <w:b/>
                <w:bCs/>
                <w:sz w:val="26"/>
                <w:szCs w:val="26"/>
                <w:rtl/>
              </w:rPr>
              <w:t>ת</w:t>
            </w:r>
            <w:r w:rsidRPr="00EE2CA3">
              <w:rPr>
                <w:rFonts w:ascii="David" w:hAnsi="David" w:cs="David"/>
                <w:b/>
                <w:bCs/>
                <w:sz w:val="26"/>
                <w:szCs w:val="26"/>
                <w:rtl/>
              </w:rPr>
              <w:t xml:space="preserve">  </w:t>
            </w:r>
            <w:r w:rsidR="008962AA">
              <w:rPr>
                <w:rFonts w:ascii="David" w:hAnsi="David" w:cs="David" w:hint="cs"/>
                <w:b/>
                <w:bCs/>
                <w:sz w:val="26"/>
                <w:szCs w:val="26"/>
                <w:rtl/>
              </w:rPr>
              <w:t xml:space="preserve">  </w:t>
            </w:r>
            <w:r w:rsidRPr="00EE2CA3">
              <w:rPr>
                <w:rFonts w:ascii="David" w:hAnsi="David" w:cs="David"/>
                <w:b/>
                <w:bCs/>
                <w:sz w:val="26"/>
                <w:szCs w:val="26"/>
                <w:rtl/>
              </w:rPr>
              <w:t xml:space="preserve"> </w:t>
            </w:r>
            <w:r w:rsidR="008962AA">
              <w:rPr>
                <w:rFonts w:ascii="David" w:hAnsi="David" w:cs="David" w:hint="cs"/>
                <w:b/>
                <w:bCs/>
                <w:sz w:val="26"/>
                <w:szCs w:val="26"/>
                <w:rtl/>
              </w:rPr>
              <w:t>הנדסה</w:t>
            </w:r>
            <w:r w:rsidRPr="00EE2CA3">
              <w:rPr>
                <w:rFonts w:ascii="David" w:hAnsi="David" w:cs="David"/>
                <w:b/>
                <w:bCs/>
                <w:sz w:val="26"/>
                <w:szCs w:val="26"/>
                <w:rtl/>
              </w:rPr>
              <w:t xml:space="preserve">  </w:t>
            </w:r>
            <w:r w:rsidR="008962AA">
              <w:rPr>
                <w:rFonts w:ascii="David" w:hAnsi="David" w:cs="David" w:hint="cs"/>
                <w:b/>
                <w:bCs/>
                <w:sz w:val="26"/>
                <w:szCs w:val="26"/>
                <w:rtl/>
              </w:rPr>
              <w:t xml:space="preserve">    </w:t>
            </w:r>
            <w:r w:rsidRPr="00EE2CA3">
              <w:rPr>
                <w:rFonts w:ascii="David" w:hAnsi="David" w:cs="David"/>
                <w:b/>
                <w:bCs/>
                <w:sz w:val="26"/>
                <w:szCs w:val="26"/>
                <w:rtl/>
              </w:rPr>
              <w:t xml:space="preserve">   </w:t>
            </w:r>
            <w:r w:rsidR="008962AA">
              <w:rPr>
                <w:rFonts w:ascii="David" w:hAnsi="David" w:cs="David" w:hint="cs"/>
                <w:b/>
                <w:bCs/>
                <w:sz w:val="26"/>
                <w:szCs w:val="26"/>
                <w:rtl/>
              </w:rPr>
              <w:t>ופיתוח</w:t>
            </w:r>
          </w:p>
        </w:tc>
      </w:tr>
      <w:tr w:rsidR="00BA4242" w:rsidRPr="00EE2CA3" w:rsidTr="009E0F48">
        <w:tc>
          <w:tcPr>
            <w:tcW w:w="6296" w:type="dxa"/>
            <w:vMerge/>
          </w:tcPr>
          <w:p w:rsidR="00BA4242" w:rsidRPr="00EE2CA3" w:rsidRDefault="00BA4242" w:rsidP="009E0F48">
            <w:pPr>
              <w:rPr>
                <w:rFonts w:ascii="David" w:hAnsi="David" w:cs="David"/>
                <w:rtl/>
              </w:rPr>
            </w:pPr>
          </w:p>
        </w:tc>
        <w:tc>
          <w:tcPr>
            <w:tcW w:w="1464" w:type="dxa"/>
            <w:shd w:val="clear" w:color="auto" w:fill="auto"/>
          </w:tcPr>
          <w:p w:rsidR="00BA4242" w:rsidRPr="00EE2CA3" w:rsidRDefault="00BA4242" w:rsidP="009E0F48">
            <w:pPr>
              <w:rPr>
                <w:rFonts w:ascii="David" w:hAnsi="David" w:cs="David"/>
                <w:sz w:val="26"/>
                <w:szCs w:val="26"/>
                <w:rtl/>
              </w:rPr>
            </w:pPr>
            <w:r w:rsidRPr="00EE2CA3">
              <w:rPr>
                <w:rFonts w:ascii="David" w:hAnsi="David" w:cs="David"/>
                <w:sz w:val="26"/>
                <w:szCs w:val="26"/>
                <w:rtl/>
              </w:rPr>
              <w:t>טלפון:</w:t>
            </w:r>
          </w:p>
        </w:tc>
        <w:tc>
          <w:tcPr>
            <w:tcW w:w="1640" w:type="dxa"/>
            <w:shd w:val="clear" w:color="auto" w:fill="auto"/>
          </w:tcPr>
          <w:p w:rsidR="00BA4242" w:rsidRPr="00EE2CA3" w:rsidRDefault="00BA4242" w:rsidP="009E0F48">
            <w:pPr>
              <w:jc w:val="right"/>
              <w:rPr>
                <w:rFonts w:ascii="David" w:hAnsi="David" w:cs="David"/>
                <w:sz w:val="26"/>
                <w:szCs w:val="26"/>
                <w:rtl/>
              </w:rPr>
            </w:pPr>
            <w:r w:rsidRPr="00EE2CA3">
              <w:rPr>
                <w:rFonts w:ascii="David" w:hAnsi="David" w:cs="David"/>
                <w:sz w:val="26"/>
                <w:szCs w:val="26"/>
                <w:rtl/>
              </w:rPr>
              <w:t>02-5426637</w:t>
            </w:r>
          </w:p>
        </w:tc>
      </w:tr>
      <w:tr w:rsidR="00BA4242" w:rsidRPr="00EE2CA3" w:rsidTr="009E0F48">
        <w:tc>
          <w:tcPr>
            <w:tcW w:w="6296" w:type="dxa"/>
            <w:vMerge/>
          </w:tcPr>
          <w:p w:rsidR="00BA4242" w:rsidRPr="00EE2CA3" w:rsidRDefault="00BA4242" w:rsidP="009E0F48">
            <w:pPr>
              <w:rPr>
                <w:rFonts w:ascii="David" w:hAnsi="David" w:cs="David"/>
                <w:rtl/>
              </w:rPr>
            </w:pPr>
          </w:p>
        </w:tc>
        <w:tc>
          <w:tcPr>
            <w:tcW w:w="1464" w:type="dxa"/>
            <w:shd w:val="clear" w:color="auto" w:fill="auto"/>
          </w:tcPr>
          <w:p w:rsidR="00BA4242" w:rsidRPr="00EE2CA3" w:rsidRDefault="00BA4242" w:rsidP="009E0F48">
            <w:pPr>
              <w:rPr>
                <w:rFonts w:ascii="David" w:hAnsi="David" w:cs="David"/>
                <w:sz w:val="26"/>
                <w:szCs w:val="26"/>
                <w:rtl/>
              </w:rPr>
            </w:pPr>
            <w:r w:rsidRPr="00EE2CA3">
              <w:rPr>
                <w:rFonts w:ascii="David" w:hAnsi="David" w:cs="David"/>
                <w:sz w:val="26"/>
                <w:szCs w:val="26"/>
                <w:rtl/>
              </w:rPr>
              <w:t>פקס:</w:t>
            </w:r>
          </w:p>
        </w:tc>
        <w:tc>
          <w:tcPr>
            <w:tcW w:w="1640" w:type="dxa"/>
            <w:shd w:val="clear" w:color="auto" w:fill="auto"/>
          </w:tcPr>
          <w:p w:rsidR="00BA4242" w:rsidRPr="00EE2CA3" w:rsidRDefault="00BA4242" w:rsidP="009E0F48">
            <w:pPr>
              <w:jc w:val="right"/>
              <w:rPr>
                <w:rFonts w:ascii="David" w:hAnsi="David" w:cs="David"/>
                <w:sz w:val="26"/>
                <w:szCs w:val="26"/>
                <w:rtl/>
              </w:rPr>
            </w:pPr>
            <w:r w:rsidRPr="00EE2CA3">
              <w:rPr>
                <w:rFonts w:ascii="David" w:hAnsi="David" w:cs="David"/>
                <w:sz w:val="26"/>
                <w:szCs w:val="26"/>
                <w:rtl/>
              </w:rPr>
              <w:t>08-6476025</w:t>
            </w:r>
          </w:p>
        </w:tc>
      </w:tr>
      <w:tr w:rsidR="00BA4242" w:rsidRPr="00EE2CA3" w:rsidTr="009E0F48">
        <w:tc>
          <w:tcPr>
            <w:tcW w:w="6296" w:type="dxa"/>
            <w:vMerge/>
          </w:tcPr>
          <w:p w:rsidR="00BA4242" w:rsidRPr="00EE2CA3" w:rsidRDefault="00BA4242" w:rsidP="009E0F48">
            <w:pPr>
              <w:rPr>
                <w:rFonts w:ascii="David" w:hAnsi="David" w:cs="David"/>
                <w:rtl/>
              </w:rPr>
            </w:pPr>
          </w:p>
        </w:tc>
        <w:tc>
          <w:tcPr>
            <w:tcW w:w="3104" w:type="dxa"/>
            <w:gridSpan w:val="2"/>
          </w:tcPr>
          <w:p w:rsidR="00BA4242" w:rsidRPr="00EE2CA3" w:rsidRDefault="00176C8C" w:rsidP="00A4306A">
            <w:pPr>
              <w:pStyle w:val="a6"/>
              <w:tabs>
                <w:tab w:val="clear" w:pos="4153"/>
                <w:tab w:val="clear" w:pos="8306"/>
                <w:tab w:val="left" w:pos="7678"/>
                <w:tab w:val="right" w:pos="10438"/>
              </w:tabs>
              <w:ind w:right="42"/>
              <w:jc w:val="center"/>
              <w:rPr>
                <w:rFonts w:ascii="David" w:hAnsi="David" w:cs="David"/>
                <w:rtl/>
              </w:rPr>
            </w:pPr>
            <w:r w:rsidRPr="00EE2CA3">
              <w:rPr>
                <w:rFonts w:ascii="David" w:hAnsi="David" w:cs="David"/>
                <w:rtl/>
              </w:rPr>
              <w:t>‏</w:t>
            </w:r>
            <w:r w:rsidR="008D48A4" w:rsidRPr="00EE2CA3">
              <w:rPr>
                <w:rFonts w:ascii="David" w:hAnsi="David" w:cs="David"/>
                <w:rtl/>
              </w:rPr>
              <w:t>‏</w:t>
            </w:r>
            <w:r w:rsidR="00C1656E" w:rsidRPr="00EE2CA3">
              <w:rPr>
                <w:rFonts w:ascii="David" w:hAnsi="David" w:cs="David"/>
                <w:rtl/>
              </w:rPr>
              <w:t>‏</w:t>
            </w:r>
            <w:r w:rsidR="007A594D">
              <w:rPr>
                <w:rFonts w:ascii="David" w:hAnsi="David" w:cs="David" w:hint="eastAsia"/>
                <w:rtl/>
              </w:rPr>
              <w:t>‏</w:t>
            </w:r>
            <w:r w:rsidR="003A6BA9">
              <w:rPr>
                <w:rFonts w:ascii="David" w:hAnsi="David" w:cs="David" w:hint="eastAsia"/>
                <w:rtl/>
              </w:rPr>
              <w:t>‏‏</w:t>
            </w:r>
            <w:r w:rsidR="00122240">
              <w:rPr>
                <w:rFonts w:ascii="David" w:hAnsi="David" w:cs="David" w:hint="eastAsia"/>
                <w:rtl/>
              </w:rPr>
              <w:t>‏</w:t>
            </w:r>
            <w:r w:rsidR="00191D13">
              <w:rPr>
                <w:rFonts w:ascii="David" w:hAnsi="David" w:cs="David" w:hint="eastAsia"/>
                <w:rtl/>
              </w:rPr>
              <w:t>‏</w:t>
            </w:r>
            <w:r w:rsidR="00571EB8">
              <w:rPr>
                <w:rFonts w:ascii="David" w:hAnsi="David" w:cs="David" w:hint="eastAsia"/>
                <w:rtl/>
              </w:rPr>
              <w:t>‏</w:t>
            </w:r>
            <w:r w:rsidR="008962AA">
              <w:rPr>
                <w:rFonts w:ascii="David" w:hAnsi="David" w:cs="David" w:hint="eastAsia"/>
                <w:rtl/>
              </w:rPr>
              <w:t>‏</w:t>
            </w:r>
            <w:r w:rsidR="006A7E9A">
              <w:rPr>
                <w:rFonts w:ascii="David" w:hAnsi="David" w:cs="David" w:hint="eastAsia"/>
                <w:rtl/>
              </w:rPr>
              <w:t>‏</w:t>
            </w:r>
            <w:r w:rsidR="00A4306A">
              <w:rPr>
                <w:rFonts w:ascii="David" w:hAnsi="David" w:cs="David" w:hint="cs"/>
                <w:rtl/>
              </w:rPr>
              <w:t>ח'</w:t>
            </w:r>
            <w:r w:rsidR="006A7E9A">
              <w:rPr>
                <w:rFonts w:ascii="David" w:hAnsi="David" w:cs="David"/>
                <w:rtl/>
              </w:rPr>
              <w:t xml:space="preserve"> </w:t>
            </w:r>
            <w:r w:rsidR="00A4306A">
              <w:rPr>
                <w:rFonts w:ascii="David" w:hAnsi="David" w:cs="David" w:hint="cs"/>
                <w:rtl/>
              </w:rPr>
              <w:t>טבת</w:t>
            </w:r>
            <w:r w:rsidR="006A7E9A">
              <w:rPr>
                <w:rFonts w:ascii="David" w:hAnsi="David" w:cs="David"/>
                <w:rtl/>
              </w:rPr>
              <w:t xml:space="preserve"> תשפ"</w:t>
            </w:r>
            <w:r w:rsidR="00A4306A">
              <w:rPr>
                <w:rFonts w:ascii="David" w:hAnsi="David" w:cs="David" w:hint="cs"/>
                <w:rtl/>
              </w:rPr>
              <w:t>ב</w:t>
            </w:r>
          </w:p>
        </w:tc>
      </w:tr>
      <w:tr w:rsidR="00BA4242" w:rsidRPr="00EE2CA3" w:rsidTr="009E0F48">
        <w:tc>
          <w:tcPr>
            <w:tcW w:w="6296" w:type="dxa"/>
            <w:vMerge/>
          </w:tcPr>
          <w:p w:rsidR="00BA4242" w:rsidRPr="00EE2CA3" w:rsidRDefault="00BA4242" w:rsidP="009E0F48">
            <w:pPr>
              <w:rPr>
                <w:rFonts w:ascii="David" w:hAnsi="David" w:cs="David"/>
                <w:rtl/>
              </w:rPr>
            </w:pPr>
          </w:p>
        </w:tc>
        <w:tc>
          <w:tcPr>
            <w:tcW w:w="3104" w:type="dxa"/>
            <w:gridSpan w:val="2"/>
          </w:tcPr>
          <w:p w:rsidR="00BA4242" w:rsidRPr="00EE2CA3" w:rsidRDefault="00176C8C" w:rsidP="00A4306A">
            <w:pPr>
              <w:pStyle w:val="a6"/>
              <w:tabs>
                <w:tab w:val="clear" w:pos="4153"/>
                <w:tab w:val="clear" w:pos="8306"/>
                <w:tab w:val="left" w:pos="7678"/>
                <w:tab w:val="right" w:pos="10438"/>
              </w:tabs>
              <w:ind w:right="42"/>
              <w:jc w:val="center"/>
              <w:rPr>
                <w:rFonts w:ascii="David" w:hAnsi="David" w:cs="David"/>
                <w:rtl/>
              </w:rPr>
            </w:pPr>
            <w:r w:rsidRPr="00EE2CA3">
              <w:rPr>
                <w:rFonts w:ascii="David" w:hAnsi="David" w:cs="David"/>
                <w:rtl/>
              </w:rPr>
              <w:t>‏</w:t>
            </w:r>
            <w:r w:rsidR="008D48A4" w:rsidRPr="00EE2CA3">
              <w:rPr>
                <w:rFonts w:ascii="David" w:hAnsi="David" w:cs="David"/>
                <w:rtl/>
              </w:rPr>
              <w:t>‏</w:t>
            </w:r>
            <w:r w:rsidR="00C1656E" w:rsidRPr="00EE2CA3">
              <w:rPr>
                <w:rFonts w:ascii="David" w:hAnsi="David" w:cs="David"/>
                <w:rtl/>
              </w:rPr>
              <w:t>‏</w:t>
            </w:r>
            <w:r w:rsidR="007A594D">
              <w:rPr>
                <w:rFonts w:ascii="David" w:hAnsi="David" w:cs="David" w:hint="eastAsia"/>
                <w:rtl/>
              </w:rPr>
              <w:t>‏</w:t>
            </w:r>
            <w:r w:rsidR="003A6BA9">
              <w:rPr>
                <w:rFonts w:ascii="David" w:hAnsi="David" w:cs="David" w:hint="eastAsia"/>
                <w:rtl/>
              </w:rPr>
              <w:t>‏</w:t>
            </w:r>
            <w:r w:rsidR="00122240">
              <w:rPr>
                <w:rFonts w:ascii="David" w:hAnsi="David" w:cs="David" w:hint="eastAsia"/>
                <w:rtl/>
              </w:rPr>
              <w:t>‏</w:t>
            </w:r>
            <w:r w:rsidR="00191D13">
              <w:rPr>
                <w:rFonts w:ascii="David" w:hAnsi="David" w:cs="David" w:hint="eastAsia"/>
                <w:rtl/>
              </w:rPr>
              <w:t>‏</w:t>
            </w:r>
            <w:r w:rsidR="00571EB8">
              <w:rPr>
                <w:rFonts w:ascii="David" w:hAnsi="David" w:cs="David" w:hint="eastAsia"/>
                <w:rtl/>
              </w:rPr>
              <w:t>‏</w:t>
            </w:r>
            <w:r w:rsidR="008962AA">
              <w:rPr>
                <w:rFonts w:ascii="David" w:hAnsi="David" w:cs="David" w:hint="eastAsia"/>
                <w:rtl/>
              </w:rPr>
              <w:t>‏</w:t>
            </w:r>
            <w:r w:rsidR="006A7E9A">
              <w:rPr>
                <w:rFonts w:ascii="David" w:hAnsi="David" w:cs="David" w:hint="eastAsia"/>
                <w:rtl/>
              </w:rPr>
              <w:t>‏</w:t>
            </w:r>
            <w:r w:rsidR="00A4306A">
              <w:rPr>
                <w:rFonts w:ascii="David" w:hAnsi="David" w:cs="David" w:hint="cs"/>
                <w:rtl/>
              </w:rPr>
              <w:t>12</w:t>
            </w:r>
            <w:r w:rsidR="006A7E9A">
              <w:rPr>
                <w:rFonts w:ascii="David" w:hAnsi="David" w:cs="David"/>
                <w:rtl/>
              </w:rPr>
              <w:t xml:space="preserve"> </w:t>
            </w:r>
            <w:r w:rsidR="00A4306A">
              <w:rPr>
                <w:rFonts w:ascii="David" w:hAnsi="David" w:cs="David" w:hint="cs"/>
                <w:rtl/>
              </w:rPr>
              <w:t>דצמבר</w:t>
            </w:r>
            <w:r w:rsidR="006A7E9A">
              <w:rPr>
                <w:rFonts w:ascii="David" w:hAnsi="David" w:cs="David"/>
                <w:rtl/>
              </w:rPr>
              <w:t xml:space="preserve"> 202</w:t>
            </w:r>
            <w:r w:rsidR="00A4306A">
              <w:rPr>
                <w:rFonts w:ascii="David" w:hAnsi="David" w:cs="David" w:hint="cs"/>
                <w:rtl/>
              </w:rPr>
              <w:t>1</w:t>
            </w:r>
          </w:p>
        </w:tc>
      </w:tr>
      <w:tr w:rsidR="00BA4242" w:rsidRPr="00EE2CA3" w:rsidTr="009E0F48">
        <w:tc>
          <w:tcPr>
            <w:tcW w:w="6296" w:type="dxa"/>
            <w:vMerge/>
          </w:tcPr>
          <w:p w:rsidR="00BA4242" w:rsidRPr="00EE2CA3" w:rsidRDefault="00BA4242" w:rsidP="009E0F48">
            <w:pPr>
              <w:rPr>
                <w:rFonts w:ascii="David" w:hAnsi="David" w:cs="David"/>
                <w:rtl/>
              </w:rPr>
            </w:pPr>
          </w:p>
        </w:tc>
        <w:tc>
          <w:tcPr>
            <w:tcW w:w="3104" w:type="dxa"/>
            <w:gridSpan w:val="2"/>
          </w:tcPr>
          <w:p w:rsidR="00BA4242" w:rsidRPr="00EE2CA3" w:rsidRDefault="00BA4242" w:rsidP="00176C8C">
            <w:pPr>
              <w:pStyle w:val="a6"/>
              <w:tabs>
                <w:tab w:val="clear" w:pos="4153"/>
                <w:tab w:val="clear" w:pos="8306"/>
                <w:tab w:val="left" w:pos="7678"/>
                <w:tab w:val="right" w:pos="10438"/>
              </w:tabs>
              <w:ind w:right="42"/>
              <w:jc w:val="center"/>
              <w:rPr>
                <w:rFonts w:ascii="David" w:hAnsi="David" w:cs="David"/>
                <w:b/>
                <w:bCs/>
                <w:rtl/>
              </w:rPr>
            </w:pPr>
          </w:p>
        </w:tc>
      </w:tr>
    </w:tbl>
    <w:p w:rsidR="00FD46C4" w:rsidRDefault="00FD46C4">
      <w:pPr>
        <w:rPr>
          <w:rFonts w:ascii="David" w:hAnsi="David" w:cs="David"/>
          <w:rtl/>
        </w:rPr>
      </w:pPr>
    </w:p>
    <w:p w:rsidR="0037493D" w:rsidRDefault="0037493D">
      <w:pPr>
        <w:rPr>
          <w:rFonts w:ascii="David" w:hAnsi="David" w:cs="David"/>
          <w:rtl/>
        </w:rPr>
      </w:pPr>
    </w:p>
    <w:p w:rsidR="007A594D" w:rsidRDefault="007A594D">
      <w:pPr>
        <w:rPr>
          <w:rFonts w:ascii="David" w:hAnsi="David" w:cs="David"/>
          <w:rtl/>
        </w:rPr>
      </w:pPr>
      <w:r>
        <w:rPr>
          <w:rFonts w:ascii="David" w:hAnsi="David" w:cs="David" w:hint="cs"/>
          <w:rtl/>
        </w:rPr>
        <w:t>לכבוד,</w:t>
      </w:r>
    </w:p>
    <w:p w:rsidR="007A594D" w:rsidRDefault="00FD46C4" w:rsidP="007A594D">
      <w:pPr>
        <w:rPr>
          <w:rFonts w:ascii="David" w:hAnsi="David" w:cs="David"/>
          <w:rtl/>
        </w:rPr>
      </w:pPr>
      <w:r>
        <w:rPr>
          <w:rFonts w:ascii="David" w:hAnsi="David" w:cs="David" w:hint="cs"/>
          <w:rtl/>
        </w:rPr>
        <w:t>ועדת המכרזים</w:t>
      </w:r>
    </w:p>
    <w:p w:rsidR="000C5719" w:rsidRDefault="000C5719" w:rsidP="000C5719">
      <w:pPr>
        <w:rPr>
          <w:rFonts w:ascii="David" w:hAnsi="David" w:cs="David"/>
          <w:rtl/>
        </w:rPr>
      </w:pPr>
    </w:p>
    <w:p w:rsidR="000C5719" w:rsidRDefault="000C5719" w:rsidP="000C5719">
      <w:pPr>
        <w:rPr>
          <w:rFonts w:ascii="David" w:hAnsi="David" w:cs="David"/>
          <w:rtl/>
        </w:rPr>
      </w:pPr>
    </w:p>
    <w:p w:rsidR="000C5719" w:rsidRDefault="000C5719" w:rsidP="00441911">
      <w:pPr>
        <w:jc w:val="center"/>
        <w:rPr>
          <w:rFonts w:cs="David"/>
          <w:b/>
          <w:bCs/>
          <w:sz w:val="28"/>
          <w:szCs w:val="28"/>
          <w:u w:val="single"/>
          <w:rtl/>
        </w:rPr>
      </w:pPr>
      <w:r w:rsidRPr="00BF03E2">
        <w:rPr>
          <w:rFonts w:cs="David" w:hint="cs"/>
          <w:b/>
          <w:bCs/>
          <w:sz w:val="28"/>
          <w:szCs w:val="28"/>
          <w:u w:val="single"/>
          <w:rtl/>
        </w:rPr>
        <w:t xml:space="preserve">בקשת פטור </w:t>
      </w:r>
      <w:r w:rsidR="00441911">
        <w:rPr>
          <w:rFonts w:cs="David" w:hint="cs"/>
          <w:b/>
          <w:bCs/>
          <w:sz w:val="28"/>
          <w:szCs w:val="28"/>
          <w:u w:val="single"/>
          <w:rtl/>
        </w:rPr>
        <w:t>ל</w:t>
      </w:r>
      <w:r w:rsidRPr="00BF03E2">
        <w:rPr>
          <w:rFonts w:cs="David" w:hint="cs"/>
          <w:b/>
          <w:bCs/>
          <w:sz w:val="28"/>
          <w:szCs w:val="28"/>
          <w:u w:val="single"/>
          <w:rtl/>
        </w:rPr>
        <w:t xml:space="preserve">תחזוקת </w:t>
      </w:r>
      <w:proofErr w:type="spellStart"/>
      <w:r w:rsidRPr="00BF03E2">
        <w:rPr>
          <w:rFonts w:cs="David" w:hint="cs"/>
          <w:b/>
          <w:bCs/>
          <w:sz w:val="28"/>
          <w:szCs w:val="28"/>
          <w:u w:val="single"/>
          <w:rtl/>
        </w:rPr>
        <w:t>רשיונות</w:t>
      </w:r>
      <w:proofErr w:type="spellEnd"/>
      <w:r w:rsidRPr="00BF03E2">
        <w:rPr>
          <w:rFonts w:cs="David" w:hint="cs"/>
          <w:b/>
          <w:bCs/>
          <w:sz w:val="28"/>
          <w:szCs w:val="28"/>
          <w:u w:val="single"/>
          <w:rtl/>
        </w:rPr>
        <w:t xml:space="preserve"> </w:t>
      </w:r>
      <w:proofErr w:type="spellStart"/>
      <w:r w:rsidRPr="00BF03E2">
        <w:rPr>
          <w:rFonts w:cs="David"/>
          <w:b/>
          <w:bCs/>
          <w:sz w:val="28"/>
          <w:szCs w:val="28"/>
          <w:u w:val="single"/>
        </w:rPr>
        <w:t>Qlik</w:t>
      </w:r>
      <w:proofErr w:type="spellEnd"/>
      <w:r w:rsidRPr="00BF03E2">
        <w:rPr>
          <w:rFonts w:cs="David"/>
          <w:b/>
          <w:bCs/>
          <w:sz w:val="28"/>
          <w:szCs w:val="28"/>
          <w:u w:val="single"/>
        </w:rPr>
        <w:t xml:space="preserve"> </w:t>
      </w:r>
      <w:r w:rsidRPr="00BF03E2">
        <w:rPr>
          <w:rFonts w:cs="David" w:hint="cs"/>
          <w:b/>
          <w:bCs/>
          <w:sz w:val="28"/>
          <w:szCs w:val="28"/>
          <w:u w:val="single"/>
          <w:rtl/>
        </w:rPr>
        <w:t xml:space="preserve"> לשנת 2022</w:t>
      </w:r>
    </w:p>
    <w:p w:rsidR="009C1196" w:rsidRDefault="009C1196" w:rsidP="000C5719">
      <w:pPr>
        <w:jc w:val="center"/>
        <w:rPr>
          <w:rFonts w:cs="David"/>
          <w:b/>
          <w:bCs/>
          <w:sz w:val="28"/>
          <w:szCs w:val="28"/>
          <w:u w:val="single"/>
          <w:rtl/>
        </w:rPr>
      </w:pPr>
    </w:p>
    <w:p w:rsidR="000C5719" w:rsidRPr="00590A19" w:rsidRDefault="000C5719" w:rsidP="00590A19">
      <w:pPr>
        <w:numPr>
          <w:ilvl w:val="0"/>
          <w:numId w:val="9"/>
        </w:numPr>
        <w:spacing w:line="360" w:lineRule="auto"/>
        <w:ind w:left="42"/>
        <w:jc w:val="both"/>
        <w:rPr>
          <w:rFonts w:asciiTheme="minorHAnsi" w:hAnsiTheme="minorHAnsi" w:cs="David"/>
          <w:sz w:val="22"/>
          <w:szCs w:val="22"/>
        </w:rPr>
      </w:pPr>
      <w:r w:rsidRPr="00590A19">
        <w:rPr>
          <w:rFonts w:ascii="David" w:hAnsi="David" w:cs="David" w:hint="cs"/>
          <w:sz w:val="22"/>
          <w:szCs w:val="22"/>
          <w:rtl/>
        </w:rPr>
        <w:t>רקע</w:t>
      </w:r>
    </w:p>
    <w:p w:rsidR="000C5719" w:rsidRPr="00590A19" w:rsidRDefault="000C5719" w:rsidP="00590A19">
      <w:pPr>
        <w:numPr>
          <w:ilvl w:val="1"/>
          <w:numId w:val="11"/>
        </w:numPr>
        <w:spacing w:line="360" w:lineRule="auto"/>
        <w:ind w:left="537" w:hanging="425"/>
        <w:jc w:val="both"/>
        <w:rPr>
          <w:rFonts w:asciiTheme="minorHAnsi" w:hAnsiTheme="minorHAnsi" w:cs="David"/>
          <w:sz w:val="22"/>
          <w:szCs w:val="22"/>
          <w:rtl/>
        </w:rPr>
      </w:pPr>
      <w:r w:rsidRPr="00590A19">
        <w:rPr>
          <w:rFonts w:cs="David"/>
          <w:sz w:val="22"/>
          <w:szCs w:val="22"/>
          <w:rtl/>
        </w:rPr>
        <w:t xml:space="preserve">בספטמבר 2018 אושר פטור בסך 4 מש"ח </w:t>
      </w:r>
      <w:r w:rsidR="00590A19">
        <w:rPr>
          <w:rFonts w:cs="David" w:hint="cs"/>
          <w:sz w:val="22"/>
          <w:szCs w:val="22"/>
          <w:rtl/>
        </w:rPr>
        <w:t>לצורך</w:t>
      </w:r>
      <w:r w:rsidR="00590A19" w:rsidRPr="00590A19">
        <w:rPr>
          <w:rFonts w:cs="David"/>
          <w:sz w:val="22"/>
          <w:szCs w:val="22"/>
          <w:rtl/>
        </w:rPr>
        <w:t xml:space="preserve"> תחזוקת ר</w:t>
      </w:r>
      <w:r w:rsidR="00590A19" w:rsidRPr="00590A19">
        <w:rPr>
          <w:rFonts w:cs="David" w:hint="cs"/>
          <w:sz w:val="22"/>
          <w:szCs w:val="22"/>
          <w:rtl/>
        </w:rPr>
        <w:t>י</w:t>
      </w:r>
      <w:r w:rsidR="00590A19" w:rsidRPr="00590A19">
        <w:rPr>
          <w:rFonts w:cs="David"/>
          <w:sz w:val="22"/>
          <w:szCs w:val="22"/>
          <w:rtl/>
        </w:rPr>
        <w:t xml:space="preserve">שיונות </w:t>
      </w:r>
      <w:proofErr w:type="spellStart"/>
      <w:r w:rsidR="00590A19" w:rsidRPr="00590A19">
        <w:rPr>
          <w:rFonts w:cs="David"/>
          <w:sz w:val="22"/>
          <w:szCs w:val="22"/>
        </w:rPr>
        <w:t>Qlik</w:t>
      </w:r>
      <w:proofErr w:type="spellEnd"/>
      <w:r w:rsidR="00590A19" w:rsidRPr="00590A19">
        <w:rPr>
          <w:rFonts w:cs="David"/>
          <w:sz w:val="22"/>
          <w:szCs w:val="22"/>
        </w:rPr>
        <w:t xml:space="preserve"> </w:t>
      </w:r>
      <w:r w:rsidR="00590A19">
        <w:rPr>
          <w:rFonts w:cs="David" w:hint="cs"/>
          <w:sz w:val="22"/>
          <w:szCs w:val="22"/>
          <w:rtl/>
        </w:rPr>
        <w:t xml:space="preserve">, אותם מספקת </w:t>
      </w:r>
      <w:r w:rsidRPr="00590A19">
        <w:rPr>
          <w:rFonts w:cs="David"/>
          <w:sz w:val="22"/>
          <w:szCs w:val="22"/>
          <w:rtl/>
        </w:rPr>
        <w:t xml:space="preserve"> חברת </w:t>
      </w:r>
      <w:proofErr w:type="spellStart"/>
      <w:r w:rsidRPr="00590A19">
        <w:rPr>
          <w:rFonts w:cs="David"/>
          <w:sz w:val="22"/>
          <w:szCs w:val="22"/>
          <w:rtl/>
        </w:rPr>
        <w:t>אס.פי</w:t>
      </w:r>
      <w:proofErr w:type="spellEnd"/>
      <w:r w:rsidRPr="00590A19">
        <w:rPr>
          <w:rFonts w:cs="David"/>
          <w:sz w:val="22"/>
          <w:szCs w:val="22"/>
          <w:rtl/>
        </w:rPr>
        <w:t>. דאטה</w:t>
      </w:r>
      <w:r w:rsidR="00590A19">
        <w:rPr>
          <w:rFonts w:cs="David" w:hint="cs"/>
          <w:sz w:val="22"/>
          <w:szCs w:val="22"/>
          <w:rtl/>
        </w:rPr>
        <w:t xml:space="preserve">. הפטור ניתן </w:t>
      </w:r>
      <w:r w:rsidRPr="00590A19">
        <w:rPr>
          <w:rFonts w:cs="David"/>
          <w:sz w:val="22"/>
          <w:szCs w:val="22"/>
          <w:rtl/>
        </w:rPr>
        <w:t xml:space="preserve">למשך שלוש שנים </w:t>
      </w:r>
      <w:r w:rsidRPr="00590A19">
        <w:rPr>
          <w:rFonts w:cs="David" w:hint="cs"/>
          <w:sz w:val="22"/>
          <w:szCs w:val="22"/>
          <w:rtl/>
        </w:rPr>
        <w:t>עד תאריך</w:t>
      </w:r>
      <w:r w:rsidRPr="00590A19">
        <w:rPr>
          <w:rFonts w:cs="David"/>
          <w:sz w:val="22"/>
          <w:szCs w:val="22"/>
          <w:rtl/>
        </w:rPr>
        <w:t xml:space="preserve"> 31.12.2021</w:t>
      </w:r>
    </w:p>
    <w:p w:rsidR="00590A19" w:rsidRDefault="00590A19" w:rsidP="00590A19">
      <w:pPr>
        <w:numPr>
          <w:ilvl w:val="1"/>
          <w:numId w:val="11"/>
        </w:numPr>
        <w:spacing w:line="360" w:lineRule="auto"/>
        <w:ind w:left="537" w:hanging="425"/>
        <w:jc w:val="both"/>
        <w:rPr>
          <w:rFonts w:cs="David"/>
          <w:sz w:val="22"/>
          <w:szCs w:val="22"/>
        </w:rPr>
      </w:pPr>
      <w:r>
        <w:rPr>
          <w:rFonts w:cs="David" w:hint="cs"/>
          <w:sz w:val="22"/>
          <w:szCs w:val="22"/>
          <w:rtl/>
        </w:rPr>
        <w:t>מדובר בכלי הבינה העסקית (</w:t>
      </w:r>
      <w:r w:rsidRPr="009C1196">
        <w:rPr>
          <w:rFonts w:cs="David"/>
          <w:sz w:val="22"/>
          <w:szCs w:val="22"/>
        </w:rPr>
        <w:t>BI</w:t>
      </w:r>
      <w:r>
        <w:rPr>
          <w:rFonts w:cs="David" w:hint="cs"/>
          <w:sz w:val="22"/>
          <w:szCs w:val="22"/>
          <w:rtl/>
        </w:rPr>
        <w:t>) המרכזי של משטרת ישראל,</w:t>
      </w:r>
      <w:r w:rsidRPr="009C1196">
        <w:rPr>
          <w:rFonts w:cs="David" w:hint="cs"/>
          <w:sz w:val="22"/>
          <w:szCs w:val="22"/>
          <w:rtl/>
        </w:rPr>
        <w:t xml:space="preserve"> </w:t>
      </w:r>
      <w:r>
        <w:rPr>
          <w:rFonts w:cs="David" w:hint="cs"/>
          <w:sz w:val="22"/>
          <w:szCs w:val="22"/>
          <w:rtl/>
        </w:rPr>
        <w:t>ה</w:t>
      </w:r>
      <w:r w:rsidRPr="009C1196">
        <w:rPr>
          <w:rFonts w:cs="David" w:hint="cs"/>
          <w:sz w:val="22"/>
          <w:szCs w:val="22"/>
          <w:rtl/>
        </w:rPr>
        <w:t>מאפשר תחקור נתונים</w:t>
      </w:r>
      <w:r>
        <w:rPr>
          <w:rFonts w:cs="David" w:hint="cs"/>
          <w:sz w:val="22"/>
          <w:szCs w:val="22"/>
          <w:rtl/>
        </w:rPr>
        <w:t>,</w:t>
      </w:r>
      <w:r w:rsidRPr="009C1196">
        <w:rPr>
          <w:rFonts w:cs="David" w:hint="cs"/>
          <w:sz w:val="22"/>
          <w:szCs w:val="22"/>
          <w:rtl/>
        </w:rPr>
        <w:t xml:space="preserve"> </w:t>
      </w:r>
      <w:r>
        <w:rPr>
          <w:rFonts w:cs="David" w:hint="cs"/>
          <w:sz w:val="22"/>
          <w:szCs w:val="22"/>
          <w:rtl/>
        </w:rPr>
        <w:t xml:space="preserve">שמקורם במערכות המשטרה </w:t>
      </w:r>
      <w:r w:rsidRPr="009C1196">
        <w:rPr>
          <w:rFonts w:cs="David" w:hint="cs"/>
          <w:sz w:val="22"/>
          <w:szCs w:val="22"/>
          <w:rtl/>
        </w:rPr>
        <w:t>ברמה סטטיסטית ופרטנית בעולם תוכן עסקי בצורה דינמית. הכלי מאפשר למשתמש לענות על כל</w:t>
      </w:r>
      <w:r>
        <w:rPr>
          <w:rFonts w:cs="David" w:hint="cs"/>
          <w:sz w:val="22"/>
          <w:szCs w:val="22"/>
          <w:rtl/>
        </w:rPr>
        <w:t xml:space="preserve"> שאלה עסקית שנדרשת במסגרת העבודה השוטפת של אנשי המשטרה </w:t>
      </w:r>
      <w:proofErr w:type="spellStart"/>
      <w:r>
        <w:rPr>
          <w:rFonts w:cs="David" w:hint="cs"/>
          <w:sz w:val="22"/>
          <w:szCs w:val="22"/>
          <w:rtl/>
        </w:rPr>
        <w:t>לגוניהם</w:t>
      </w:r>
      <w:proofErr w:type="spellEnd"/>
      <w:r w:rsidRPr="009C1196">
        <w:rPr>
          <w:rFonts w:cs="David" w:hint="cs"/>
          <w:sz w:val="22"/>
          <w:szCs w:val="22"/>
          <w:rtl/>
        </w:rPr>
        <w:t>.</w:t>
      </w:r>
      <w:r>
        <w:rPr>
          <w:rFonts w:cs="David"/>
          <w:sz w:val="22"/>
          <w:szCs w:val="22"/>
          <w:rtl/>
        </w:rPr>
        <w:tab/>
      </w:r>
    </w:p>
    <w:p w:rsidR="00590A19" w:rsidRPr="009C1196" w:rsidRDefault="00590A19" w:rsidP="00590A19">
      <w:pPr>
        <w:numPr>
          <w:ilvl w:val="1"/>
          <w:numId w:val="11"/>
        </w:numPr>
        <w:spacing w:line="360" w:lineRule="auto"/>
        <w:ind w:left="537" w:hanging="425"/>
        <w:jc w:val="both"/>
        <w:rPr>
          <w:rFonts w:cs="David"/>
          <w:sz w:val="22"/>
          <w:szCs w:val="22"/>
          <w:rtl/>
        </w:rPr>
      </w:pPr>
      <w:r w:rsidRPr="009C1196">
        <w:rPr>
          <w:rFonts w:cs="David" w:hint="cs"/>
          <w:sz w:val="22"/>
          <w:szCs w:val="22"/>
          <w:rtl/>
        </w:rPr>
        <w:t xml:space="preserve">כלי ה- </w:t>
      </w:r>
      <w:r w:rsidRPr="009C1196">
        <w:rPr>
          <w:rFonts w:cs="David"/>
          <w:sz w:val="22"/>
          <w:szCs w:val="22"/>
        </w:rPr>
        <w:t>BI</w:t>
      </w:r>
      <w:r w:rsidRPr="009C1196">
        <w:rPr>
          <w:rFonts w:cs="David" w:hint="cs"/>
          <w:sz w:val="22"/>
          <w:szCs w:val="22"/>
          <w:rtl/>
        </w:rPr>
        <w:t xml:space="preserve"> משמש למעקב אחרי תהליכי עבודה, לצורך מדידת תפוקות, קבלת החלטות ואפשרות חיפוש נתונים עד רמת הפרט.</w:t>
      </w:r>
    </w:p>
    <w:p w:rsidR="00590A19" w:rsidRDefault="00590A19" w:rsidP="00590A19">
      <w:pPr>
        <w:numPr>
          <w:ilvl w:val="1"/>
          <w:numId w:val="11"/>
        </w:numPr>
        <w:spacing w:line="360" w:lineRule="auto"/>
        <w:ind w:left="537" w:hanging="425"/>
        <w:jc w:val="both"/>
        <w:rPr>
          <w:rFonts w:cs="David"/>
          <w:sz w:val="22"/>
          <w:szCs w:val="22"/>
        </w:rPr>
      </w:pPr>
      <w:r>
        <w:rPr>
          <w:rFonts w:cs="David" w:hint="cs"/>
          <w:sz w:val="22"/>
          <w:szCs w:val="22"/>
          <w:rtl/>
        </w:rPr>
        <w:t>הכלי מאפשר לפתח מודלים המציגים</w:t>
      </w:r>
      <w:r w:rsidRPr="009C1196">
        <w:rPr>
          <w:rFonts w:cs="David" w:hint="cs"/>
          <w:sz w:val="22"/>
          <w:szCs w:val="22"/>
          <w:rtl/>
        </w:rPr>
        <w:t xml:space="preserve"> מגמות, תהליכים ומדדים בצורה ויזואלית וקלה להבנה באמצעות: טבלאות, גרפים ומפות. </w:t>
      </w:r>
      <w:r>
        <w:rPr>
          <w:rFonts w:cs="David" w:hint="cs"/>
          <w:sz w:val="22"/>
          <w:szCs w:val="22"/>
          <w:rtl/>
        </w:rPr>
        <w:t xml:space="preserve">כאמור, </w:t>
      </w:r>
      <w:r w:rsidRPr="009C1196">
        <w:rPr>
          <w:rFonts w:cs="David" w:hint="cs"/>
          <w:sz w:val="22"/>
          <w:szCs w:val="22"/>
          <w:rtl/>
        </w:rPr>
        <w:t xml:space="preserve">המערכות משמשות את </w:t>
      </w:r>
      <w:r>
        <w:rPr>
          <w:rFonts w:cs="David" w:hint="cs"/>
          <w:sz w:val="22"/>
          <w:szCs w:val="22"/>
          <w:rtl/>
        </w:rPr>
        <w:t>כל האוכלוסיות והמגזרים</w:t>
      </w:r>
      <w:r w:rsidRPr="009C1196">
        <w:rPr>
          <w:rFonts w:cs="David" w:hint="cs"/>
          <w:sz w:val="22"/>
          <w:szCs w:val="22"/>
          <w:rtl/>
        </w:rPr>
        <w:t xml:space="preserve"> במשטרה</w:t>
      </w:r>
      <w:r>
        <w:rPr>
          <w:rFonts w:cs="David" w:hint="cs"/>
          <w:sz w:val="22"/>
          <w:szCs w:val="22"/>
          <w:rtl/>
        </w:rPr>
        <w:t>.</w:t>
      </w:r>
    </w:p>
    <w:p w:rsidR="00590A19" w:rsidRPr="00590A19" w:rsidRDefault="00590A19" w:rsidP="00590A19">
      <w:pPr>
        <w:numPr>
          <w:ilvl w:val="1"/>
          <w:numId w:val="11"/>
        </w:numPr>
        <w:spacing w:line="276" w:lineRule="auto"/>
        <w:ind w:left="537" w:hanging="425"/>
        <w:jc w:val="both"/>
        <w:rPr>
          <w:rFonts w:cs="David"/>
          <w:sz w:val="22"/>
          <w:szCs w:val="22"/>
          <w:rtl/>
        </w:rPr>
      </w:pPr>
      <w:r>
        <w:rPr>
          <w:rFonts w:cs="David" w:hint="cs"/>
          <w:sz w:val="22"/>
          <w:szCs w:val="22"/>
          <w:rtl/>
        </w:rPr>
        <w:t>תהליך פיתוח המערכות והמודלים</w:t>
      </w:r>
      <w:r>
        <w:rPr>
          <w:rFonts w:cs="David" w:hint="cs"/>
          <w:sz w:val="22"/>
          <w:szCs w:val="22"/>
        </w:rPr>
        <w:t xml:space="preserve"> </w:t>
      </w:r>
      <w:r>
        <w:rPr>
          <w:rFonts w:cs="David" w:hint="cs"/>
          <w:sz w:val="22"/>
          <w:szCs w:val="22"/>
          <w:rtl/>
        </w:rPr>
        <w:t xml:space="preserve">כרוך בהשקעת זמן רב ומשאבי פיתוח, לצד הטמעה והדרכה של המשתמשים </w:t>
      </w:r>
      <w:r>
        <w:rPr>
          <w:rFonts w:cs="David"/>
          <w:sz w:val="22"/>
          <w:szCs w:val="22"/>
        </w:rPr>
        <w:t xml:space="preserve"> </w:t>
      </w:r>
      <w:r>
        <w:rPr>
          <w:rFonts w:cs="David" w:hint="cs"/>
          <w:sz w:val="22"/>
          <w:szCs w:val="22"/>
          <w:rtl/>
        </w:rPr>
        <w:t>בכל רמות העשייה בארגון.</w:t>
      </w:r>
      <w:r>
        <w:rPr>
          <w:rFonts w:cs="David"/>
          <w:sz w:val="22"/>
          <w:szCs w:val="22"/>
        </w:rPr>
        <w:t xml:space="preserve"> </w:t>
      </w:r>
    </w:p>
    <w:p w:rsidR="00590A19" w:rsidRPr="00567AAC" w:rsidRDefault="00590A19" w:rsidP="00590A19">
      <w:pPr>
        <w:ind w:left="42"/>
        <w:rPr>
          <w:rFonts w:ascii="David" w:hAnsi="David" w:cs="David"/>
          <w:b/>
          <w:bCs/>
          <w:sz w:val="22"/>
          <w:szCs w:val="22"/>
          <w:u w:val="single"/>
        </w:rPr>
      </w:pPr>
    </w:p>
    <w:p w:rsidR="000C5719" w:rsidRPr="00590A19" w:rsidRDefault="008440E6" w:rsidP="00590A19">
      <w:pPr>
        <w:numPr>
          <w:ilvl w:val="0"/>
          <w:numId w:val="9"/>
        </w:numPr>
        <w:spacing w:line="360" w:lineRule="auto"/>
        <w:ind w:left="42"/>
        <w:jc w:val="both"/>
        <w:rPr>
          <w:rFonts w:ascii="David" w:hAnsi="David" w:cs="David"/>
          <w:sz w:val="22"/>
          <w:szCs w:val="22"/>
        </w:rPr>
      </w:pPr>
      <w:r w:rsidRPr="00590A19">
        <w:rPr>
          <w:rFonts w:ascii="David" w:hAnsi="David" w:cs="David" w:hint="cs"/>
          <w:sz w:val="22"/>
          <w:szCs w:val="22"/>
          <w:rtl/>
        </w:rPr>
        <w:t xml:space="preserve">באמצעות </w:t>
      </w:r>
      <w:r w:rsidR="000C5719" w:rsidRPr="00590A19">
        <w:rPr>
          <w:rFonts w:ascii="David" w:hAnsi="David" w:cs="David" w:hint="cs"/>
          <w:sz w:val="22"/>
          <w:szCs w:val="22"/>
          <w:rtl/>
        </w:rPr>
        <w:t>כלי</w:t>
      </w:r>
      <w:r w:rsidRPr="00590A19">
        <w:rPr>
          <w:rFonts w:ascii="David" w:hAnsi="David" w:cs="David" w:hint="cs"/>
          <w:sz w:val="22"/>
          <w:szCs w:val="22"/>
          <w:rtl/>
        </w:rPr>
        <w:t xml:space="preserve"> ה-</w:t>
      </w:r>
      <w:r w:rsidR="000C5719" w:rsidRPr="00590A19">
        <w:rPr>
          <w:rFonts w:ascii="David" w:hAnsi="David" w:cs="David" w:hint="cs"/>
          <w:sz w:val="22"/>
          <w:szCs w:val="22"/>
          <w:rtl/>
        </w:rPr>
        <w:t xml:space="preserve"> </w:t>
      </w:r>
      <w:r w:rsidR="000C5719" w:rsidRPr="00590A19">
        <w:rPr>
          <w:rFonts w:ascii="David" w:hAnsi="David" w:cs="David"/>
          <w:sz w:val="22"/>
          <w:szCs w:val="22"/>
        </w:rPr>
        <w:t>BI</w:t>
      </w:r>
      <w:r w:rsidR="000C5719" w:rsidRPr="00590A19">
        <w:rPr>
          <w:rFonts w:ascii="David" w:hAnsi="David" w:cs="David" w:hint="cs"/>
          <w:sz w:val="22"/>
          <w:szCs w:val="22"/>
          <w:rtl/>
        </w:rPr>
        <w:t xml:space="preserve"> הוקמו </w:t>
      </w:r>
      <w:r w:rsidRPr="00590A19">
        <w:rPr>
          <w:rFonts w:ascii="David" w:hAnsi="David" w:cs="David" w:hint="cs"/>
          <w:sz w:val="22"/>
          <w:szCs w:val="22"/>
          <w:rtl/>
        </w:rPr>
        <w:t xml:space="preserve">במ"י מספר </w:t>
      </w:r>
      <w:r w:rsidR="00590A19">
        <w:rPr>
          <w:rFonts w:ascii="David" w:hAnsi="David" w:cs="David" w:hint="cs"/>
          <w:sz w:val="22"/>
          <w:szCs w:val="22"/>
          <w:rtl/>
        </w:rPr>
        <w:t xml:space="preserve">רב של </w:t>
      </w:r>
      <w:r w:rsidR="000C5719" w:rsidRPr="00590A19">
        <w:rPr>
          <w:rFonts w:ascii="David" w:hAnsi="David" w:cs="David" w:hint="cs"/>
          <w:sz w:val="22"/>
          <w:szCs w:val="22"/>
          <w:rtl/>
        </w:rPr>
        <w:t xml:space="preserve">מערכות </w:t>
      </w:r>
      <w:r w:rsidRPr="00590A19">
        <w:rPr>
          <w:rFonts w:ascii="David" w:hAnsi="David" w:cs="David" w:hint="cs"/>
          <w:sz w:val="22"/>
          <w:szCs w:val="22"/>
          <w:rtl/>
        </w:rPr>
        <w:t>משמעותיות</w:t>
      </w:r>
      <w:r w:rsidR="00590A19" w:rsidRPr="00590A19">
        <w:rPr>
          <w:rFonts w:ascii="David" w:hAnsi="David" w:cs="David" w:hint="cs"/>
          <w:sz w:val="22"/>
          <w:szCs w:val="22"/>
          <w:rtl/>
        </w:rPr>
        <w:t xml:space="preserve"> שמהוות נדבך מרכזי בניהול תהליכים ארגוניים, מנגנוני קבלת החלטות עסקיות ומבצעיות והפקת מידע לגורמי פנים וגורמי חוץ. בין המערכות ניתן למנות את המערכות הבאות: </w:t>
      </w:r>
    </w:p>
    <w:p w:rsidR="000C5719" w:rsidRPr="008D36FD" w:rsidRDefault="000C5719" w:rsidP="00590A19">
      <w:pPr>
        <w:numPr>
          <w:ilvl w:val="0"/>
          <w:numId w:val="13"/>
        </w:numPr>
        <w:spacing w:line="360" w:lineRule="auto"/>
        <w:ind w:left="537" w:hanging="425"/>
        <w:jc w:val="both"/>
        <w:rPr>
          <w:rFonts w:cs="David"/>
          <w:sz w:val="22"/>
          <w:szCs w:val="22"/>
        </w:rPr>
      </w:pPr>
      <w:r w:rsidRPr="008D36FD">
        <w:rPr>
          <w:rFonts w:cs="David" w:hint="cs"/>
          <w:sz w:val="22"/>
          <w:szCs w:val="22"/>
          <w:rtl/>
        </w:rPr>
        <w:t xml:space="preserve">מערכת עוצמה </w:t>
      </w:r>
      <w:r w:rsidRPr="008D36FD">
        <w:rPr>
          <w:rFonts w:cs="David"/>
          <w:sz w:val="22"/>
          <w:szCs w:val="22"/>
          <w:rtl/>
        </w:rPr>
        <w:t>–</w:t>
      </w:r>
      <w:r w:rsidRPr="008D36FD">
        <w:rPr>
          <w:rFonts w:cs="David" w:hint="cs"/>
          <w:sz w:val="22"/>
          <w:szCs w:val="22"/>
          <w:rtl/>
        </w:rPr>
        <w:t xml:space="preserve"> בפיתוח - מערכת המדידה המשטרתית בהתאם לדרישות המפכ"ל הנוכחי</w:t>
      </w:r>
      <w:r w:rsidR="00EC7426">
        <w:rPr>
          <w:rFonts w:cs="David" w:hint="cs"/>
          <w:sz w:val="22"/>
          <w:szCs w:val="22"/>
          <w:rtl/>
        </w:rPr>
        <w:t>, תחליף את מערכת אמון</w:t>
      </w:r>
    </w:p>
    <w:p w:rsidR="000C5719" w:rsidRPr="008D36FD" w:rsidRDefault="000C5719" w:rsidP="00590A19">
      <w:pPr>
        <w:numPr>
          <w:ilvl w:val="0"/>
          <w:numId w:val="13"/>
        </w:numPr>
        <w:spacing w:line="360" w:lineRule="auto"/>
        <w:ind w:left="537" w:hanging="425"/>
        <w:jc w:val="both"/>
        <w:rPr>
          <w:rFonts w:cs="David"/>
          <w:sz w:val="22"/>
          <w:szCs w:val="22"/>
        </w:rPr>
      </w:pPr>
      <w:r w:rsidRPr="008D36FD">
        <w:rPr>
          <w:rFonts w:cs="David" w:hint="cs"/>
          <w:sz w:val="22"/>
          <w:szCs w:val="22"/>
          <w:rtl/>
        </w:rPr>
        <w:t xml:space="preserve">מערכת שיטור </w:t>
      </w:r>
      <w:r w:rsidRPr="008D36FD">
        <w:rPr>
          <w:rFonts w:cs="David"/>
          <w:sz w:val="22"/>
          <w:szCs w:val="22"/>
          <w:rtl/>
        </w:rPr>
        <w:t>–</w:t>
      </w:r>
      <w:r w:rsidRPr="008D36FD">
        <w:rPr>
          <w:rFonts w:cs="David" w:hint="cs"/>
          <w:sz w:val="22"/>
          <w:szCs w:val="22"/>
          <w:rtl/>
        </w:rPr>
        <w:t xml:space="preserve"> מערכת המאפשרת </w:t>
      </w:r>
      <w:r w:rsidRPr="008440E6">
        <w:rPr>
          <w:rFonts w:cs="David" w:hint="cs"/>
          <w:sz w:val="22"/>
          <w:szCs w:val="22"/>
          <w:rtl/>
        </w:rPr>
        <w:t>תחקור</w:t>
      </w:r>
      <w:r w:rsidRPr="008D36FD">
        <w:rPr>
          <w:rFonts w:cs="David" w:hint="cs"/>
          <w:sz w:val="22"/>
          <w:szCs w:val="22"/>
          <w:rtl/>
        </w:rPr>
        <w:t xml:space="preserve"> של כל עולמות </w:t>
      </w:r>
      <w:proofErr w:type="spellStart"/>
      <w:r w:rsidRPr="008D36FD">
        <w:rPr>
          <w:rFonts w:cs="David" w:hint="cs"/>
          <w:sz w:val="22"/>
          <w:szCs w:val="22"/>
          <w:rtl/>
        </w:rPr>
        <w:t>האג"מ</w:t>
      </w:r>
      <w:proofErr w:type="spellEnd"/>
      <w:r w:rsidRPr="008D36FD">
        <w:rPr>
          <w:rFonts w:cs="David" w:hint="cs"/>
          <w:sz w:val="22"/>
          <w:szCs w:val="22"/>
          <w:rtl/>
        </w:rPr>
        <w:t xml:space="preserve"> (שירת הסירנה, מוק</w:t>
      </w:r>
      <w:r w:rsidR="00EC7426">
        <w:rPr>
          <w:rFonts w:cs="David" w:hint="cs"/>
          <w:sz w:val="22"/>
          <w:szCs w:val="22"/>
          <w:rtl/>
        </w:rPr>
        <w:t xml:space="preserve">דים, מצלמות גוף, מתנדבים וכו') </w:t>
      </w:r>
    </w:p>
    <w:p w:rsidR="000C5719" w:rsidRPr="008D36FD" w:rsidRDefault="000C5719" w:rsidP="00590A19">
      <w:pPr>
        <w:numPr>
          <w:ilvl w:val="0"/>
          <w:numId w:val="13"/>
        </w:numPr>
        <w:spacing w:line="360" w:lineRule="auto"/>
        <w:ind w:left="537" w:hanging="425"/>
        <w:jc w:val="both"/>
        <w:rPr>
          <w:rFonts w:cs="David"/>
          <w:sz w:val="22"/>
          <w:szCs w:val="22"/>
        </w:rPr>
      </w:pPr>
      <w:r w:rsidRPr="008D36FD">
        <w:rPr>
          <w:rFonts w:cs="David" w:hint="cs"/>
          <w:sz w:val="22"/>
          <w:szCs w:val="22"/>
          <w:rtl/>
        </w:rPr>
        <w:t xml:space="preserve">ענף פלילי </w:t>
      </w:r>
      <w:r w:rsidRPr="008D36FD">
        <w:rPr>
          <w:rFonts w:cs="David"/>
          <w:sz w:val="22"/>
          <w:szCs w:val="22"/>
          <w:rtl/>
        </w:rPr>
        <w:t>–</w:t>
      </w:r>
      <w:r w:rsidRPr="008D36FD">
        <w:rPr>
          <w:rFonts w:cs="David" w:hint="cs"/>
          <w:sz w:val="22"/>
          <w:szCs w:val="22"/>
          <w:rtl/>
        </w:rPr>
        <w:t xml:space="preserve"> מערכת </w:t>
      </w:r>
      <w:r w:rsidRPr="008440E6">
        <w:rPr>
          <w:rFonts w:cs="David" w:hint="cs"/>
          <w:sz w:val="22"/>
          <w:szCs w:val="22"/>
          <w:rtl/>
        </w:rPr>
        <w:t>תחקור</w:t>
      </w:r>
      <w:r w:rsidRPr="008D36FD">
        <w:rPr>
          <w:rFonts w:cs="David" w:hint="cs"/>
          <w:sz w:val="22"/>
          <w:szCs w:val="22"/>
          <w:rtl/>
        </w:rPr>
        <w:t xml:space="preserve"> של עולמות </w:t>
      </w:r>
      <w:proofErr w:type="spellStart"/>
      <w:r w:rsidRPr="008D36FD">
        <w:rPr>
          <w:rFonts w:cs="David" w:hint="cs"/>
          <w:sz w:val="22"/>
          <w:szCs w:val="22"/>
          <w:rtl/>
        </w:rPr>
        <w:t>האח</w:t>
      </w:r>
      <w:r w:rsidRPr="008440E6">
        <w:rPr>
          <w:rFonts w:cs="David" w:hint="cs"/>
          <w:sz w:val="22"/>
          <w:szCs w:val="22"/>
          <w:rtl/>
        </w:rPr>
        <w:t>"</w:t>
      </w:r>
      <w:r w:rsidRPr="008D36FD">
        <w:rPr>
          <w:rFonts w:cs="David" w:hint="cs"/>
          <w:sz w:val="22"/>
          <w:szCs w:val="22"/>
          <w:rtl/>
        </w:rPr>
        <w:t>מ</w:t>
      </w:r>
      <w:proofErr w:type="spellEnd"/>
      <w:r w:rsidRPr="008440E6">
        <w:rPr>
          <w:rFonts w:cs="David" w:hint="cs"/>
          <w:sz w:val="22"/>
          <w:szCs w:val="22"/>
          <w:rtl/>
        </w:rPr>
        <w:t>.</w:t>
      </w:r>
    </w:p>
    <w:p w:rsidR="000C5719" w:rsidRPr="008D36FD" w:rsidRDefault="000C5719" w:rsidP="00590A19">
      <w:pPr>
        <w:numPr>
          <w:ilvl w:val="0"/>
          <w:numId w:val="13"/>
        </w:numPr>
        <w:spacing w:line="360" w:lineRule="auto"/>
        <w:ind w:left="537" w:hanging="425"/>
        <w:jc w:val="both"/>
        <w:rPr>
          <w:rFonts w:cs="David"/>
          <w:sz w:val="22"/>
          <w:szCs w:val="22"/>
        </w:rPr>
      </w:pPr>
      <w:r w:rsidRPr="008D36FD">
        <w:rPr>
          <w:rFonts w:cs="David" w:hint="cs"/>
          <w:sz w:val="22"/>
          <w:szCs w:val="22"/>
          <w:rtl/>
        </w:rPr>
        <w:t>מנתב החדשה</w:t>
      </w:r>
      <w:r w:rsidRPr="008D36FD">
        <w:rPr>
          <w:rFonts w:cs="David"/>
          <w:sz w:val="22"/>
          <w:szCs w:val="22"/>
          <w:rtl/>
        </w:rPr>
        <w:t>–</w:t>
      </w:r>
      <w:r w:rsidRPr="008D36FD">
        <w:rPr>
          <w:rFonts w:cs="David" w:hint="cs"/>
          <w:sz w:val="22"/>
          <w:szCs w:val="22"/>
          <w:rtl/>
        </w:rPr>
        <w:t xml:space="preserve"> מערכת </w:t>
      </w:r>
      <w:r w:rsidRPr="008440E6">
        <w:rPr>
          <w:rFonts w:cs="David" w:hint="cs"/>
          <w:sz w:val="22"/>
          <w:szCs w:val="22"/>
          <w:rtl/>
        </w:rPr>
        <w:t>תחקור</w:t>
      </w:r>
      <w:r w:rsidRPr="008D36FD">
        <w:rPr>
          <w:rFonts w:cs="David" w:hint="cs"/>
          <w:sz w:val="22"/>
          <w:szCs w:val="22"/>
          <w:rtl/>
        </w:rPr>
        <w:t xml:space="preserve"> לעולמות </w:t>
      </w:r>
      <w:proofErr w:type="spellStart"/>
      <w:r w:rsidRPr="008D36FD">
        <w:rPr>
          <w:rFonts w:cs="David" w:hint="cs"/>
          <w:sz w:val="22"/>
          <w:szCs w:val="22"/>
          <w:rtl/>
        </w:rPr>
        <w:t>האת"ן</w:t>
      </w:r>
      <w:proofErr w:type="spellEnd"/>
      <w:r w:rsidRPr="008D36FD">
        <w:rPr>
          <w:rFonts w:cs="David" w:hint="cs"/>
          <w:sz w:val="22"/>
          <w:szCs w:val="22"/>
          <w:rtl/>
        </w:rPr>
        <w:t xml:space="preserve"> (</w:t>
      </w:r>
      <w:r w:rsidR="00EC7426">
        <w:rPr>
          <w:rFonts w:cs="David" w:hint="cs"/>
          <w:sz w:val="22"/>
          <w:szCs w:val="22"/>
          <w:rtl/>
        </w:rPr>
        <w:t xml:space="preserve">דותן, פלא תנועה </w:t>
      </w:r>
      <w:proofErr w:type="spellStart"/>
      <w:r w:rsidR="00EC7426">
        <w:rPr>
          <w:rFonts w:cs="David" w:hint="cs"/>
          <w:sz w:val="22"/>
          <w:szCs w:val="22"/>
          <w:rtl/>
        </w:rPr>
        <w:t>וכו</w:t>
      </w:r>
      <w:proofErr w:type="spellEnd"/>
      <w:r w:rsidR="00EC7426">
        <w:rPr>
          <w:rFonts w:cs="David" w:hint="cs"/>
          <w:sz w:val="22"/>
          <w:szCs w:val="22"/>
          <w:rtl/>
        </w:rPr>
        <w:t xml:space="preserve">) </w:t>
      </w:r>
      <w:r w:rsidR="008B4B8C">
        <w:rPr>
          <w:rFonts w:cs="David" w:hint="cs"/>
          <w:sz w:val="22"/>
          <w:szCs w:val="22"/>
          <w:rtl/>
        </w:rPr>
        <w:t>שיפור ביצועים הוספת שיפורים עפ"י דרישות לקוח.</w:t>
      </w:r>
    </w:p>
    <w:p w:rsidR="000C5719" w:rsidRPr="008D36FD" w:rsidRDefault="000C5719" w:rsidP="00590A19">
      <w:pPr>
        <w:numPr>
          <w:ilvl w:val="0"/>
          <w:numId w:val="13"/>
        </w:numPr>
        <w:spacing w:line="360" w:lineRule="auto"/>
        <w:ind w:left="537" w:hanging="425"/>
        <w:jc w:val="both"/>
        <w:rPr>
          <w:rFonts w:cs="David"/>
          <w:sz w:val="22"/>
          <w:szCs w:val="22"/>
        </w:rPr>
      </w:pPr>
      <w:r w:rsidRPr="008D36FD">
        <w:rPr>
          <w:rFonts w:cs="David" w:hint="cs"/>
          <w:sz w:val="22"/>
          <w:szCs w:val="22"/>
          <w:rtl/>
        </w:rPr>
        <w:t xml:space="preserve">דוחות </w:t>
      </w:r>
      <w:r w:rsidRPr="008440E6">
        <w:rPr>
          <w:rFonts w:cs="David" w:hint="cs"/>
          <w:sz w:val="22"/>
          <w:szCs w:val="22"/>
          <w:rtl/>
        </w:rPr>
        <w:t>מנהליים</w:t>
      </w:r>
      <w:r w:rsidRPr="008D36FD">
        <w:rPr>
          <w:rFonts w:cs="David" w:hint="cs"/>
          <w:sz w:val="22"/>
          <w:szCs w:val="22"/>
          <w:rtl/>
        </w:rPr>
        <w:t xml:space="preserve"> </w:t>
      </w:r>
      <w:r w:rsidRPr="008D36FD">
        <w:rPr>
          <w:rFonts w:cs="David"/>
          <w:sz w:val="22"/>
          <w:szCs w:val="22"/>
          <w:rtl/>
        </w:rPr>
        <w:t>–</w:t>
      </w:r>
      <w:r w:rsidRPr="008D36FD">
        <w:rPr>
          <w:rFonts w:cs="David" w:hint="cs"/>
          <w:sz w:val="22"/>
          <w:szCs w:val="22"/>
          <w:rtl/>
        </w:rPr>
        <w:t xml:space="preserve"> מערכת </w:t>
      </w:r>
      <w:r w:rsidRPr="008440E6">
        <w:rPr>
          <w:rFonts w:cs="David" w:hint="cs"/>
          <w:sz w:val="22"/>
          <w:szCs w:val="22"/>
          <w:rtl/>
        </w:rPr>
        <w:t>מודולרית</w:t>
      </w:r>
      <w:r w:rsidRPr="008D36FD">
        <w:rPr>
          <w:rFonts w:cs="David" w:hint="cs"/>
          <w:sz w:val="22"/>
          <w:szCs w:val="22"/>
          <w:rtl/>
        </w:rPr>
        <w:t xml:space="preserve"> לתמיכה בתחקור נושא דוחות </w:t>
      </w:r>
      <w:r w:rsidRPr="008440E6">
        <w:rPr>
          <w:rFonts w:cs="David" w:hint="cs"/>
          <w:sz w:val="22"/>
          <w:szCs w:val="22"/>
          <w:rtl/>
        </w:rPr>
        <w:t>מנהליים</w:t>
      </w:r>
      <w:r w:rsidRPr="008D36FD">
        <w:rPr>
          <w:rFonts w:cs="David" w:hint="cs"/>
          <w:sz w:val="22"/>
          <w:szCs w:val="22"/>
          <w:rtl/>
        </w:rPr>
        <w:t>, תמיכה במידור מלא בין</w:t>
      </w:r>
      <w:r w:rsidR="008B4B8C">
        <w:rPr>
          <w:rFonts w:cs="David" w:hint="cs"/>
          <w:sz w:val="22"/>
          <w:szCs w:val="22"/>
          <w:rtl/>
        </w:rPr>
        <w:t xml:space="preserve"> התחומים: קנאביס, זנות וקורונה</w:t>
      </w:r>
    </w:p>
    <w:p w:rsidR="000C5719" w:rsidRDefault="000C5719" w:rsidP="00590A19">
      <w:pPr>
        <w:numPr>
          <w:ilvl w:val="0"/>
          <w:numId w:val="13"/>
        </w:numPr>
        <w:spacing w:line="360" w:lineRule="auto"/>
        <w:ind w:left="537" w:hanging="425"/>
        <w:jc w:val="both"/>
        <w:rPr>
          <w:rFonts w:cs="David"/>
          <w:sz w:val="22"/>
          <w:szCs w:val="22"/>
        </w:rPr>
      </w:pPr>
      <w:r w:rsidRPr="008D36FD">
        <w:rPr>
          <w:rFonts w:cs="David" w:hint="cs"/>
          <w:sz w:val="22"/>
          <w:szCs w:val="22"/>
          <w:rtl/>
        </w:rPr>
        <w:t xml:space="preserve">קורונה </w:t>
      </w:r>
      <w:r w:rsidRPr="008D36FD">
        <w:rPr>
          <w:rFonts w:cs="David"/>
          <w:sz w:val="22"/>
          <w:szCs w:val="22"/>
          <w:rtl/>
        </w:rPr>
        <w:t>–</w:t>
      </w:r>
      <w:r w:rsidRPr="008D36FD">
        <w:rPr>
          <w:rFonts w:cs="David" w:hint="cs"/>
          <w:sz w:val="22"/>
          <w:szCs w:val="22"/>
          <w:rtl/>
        </w:rPr>
        <w:t xml:space="preserve"> תחלואה ואכיפה. מספר מערכות שהוקמו לצרכי השעה בשי</w:t>
      </w:r>
      <w:r w:rsidR="008B4B8C">
        <w:rPr>
          <w:rFonts w:cs="David" w:hint="cs"/>
          <w:sz w:val="22"/>
          <w:szCs w:val="22"/>
          <w:rtl/>
        </w:rPr>
        <w:t>מוש אינטנסיבי של מנהלת הקורונה</w:t>
      </w:r>
      <w:r w:rsidRPr="008440E6">
        <w:rPr>
          <w:rFonts w:cs="David"/>
          <w:sz w:val="22"/>
          <w:szCs w:val="22"/>
          <w:rtl/>
        </w:rPr>
        <w:br/>
      </w:r>
      <w:r w:rsidRPr="008440E6">
        <w:rPr>
          <w:rFonts w:cs="David" w:hint="cs"/>
          <w:sz w:val="22"/>
          <w:szCs w:val="22"/>
          <w:rtl/>
        </w:rPr>
        <w:t>לכל מערכת יש מס' רישיונות בהתאם לכמות המשמשים.</w:t>
      </w:r>
      <w:r w:rsidR="00590A19">
        <w:rPr>
          <w:rFonts w:cs="David"/>
          <w:sz w:val="22"/>
          <w:szCs w:val="22"/>
          <w:rtl/>
        </w:rPr>
        <w:tab/>
      </w:r>
      <w:r w:rsidR="005473AE">
        <w:rPr>
          <w:rFonts w:cs="David"/>
          <w:sz w:val="22"/>
          <w:szCs w:val="22"/>
          <w:rtl/>
        </w:rPr>
        <w:br/>
      </w:r>
    </w:p>
    <w:p w:rsidR="005473AE" w:rsidRDefault="005473AE" w:rsidP="005473AE">
      <w:pPr>
        <w:spacing w:after="160" w:line="276" w:lineRule="auto"/>
        <w:rPr>
          <w:rFonts w:cs="David"/>
          <w:sz w:val="22"/>
          <w:szCs w:val="22"/>
          <w:rtl/>
        </w:rPr>
      </w:pPr>
    </w:p>
    <w:p w:rsidR="005473AE" w:rsidRPr="005473AE" w:rsidRDefault="005473AE" w:rsidP="005473AE">
      <w:pPr>
        <w:spacing w:after="160" w:line="276" w:lineRule="auto"/>
        <w:rPr>
          <w:rFonts w:cs="David"/>
          <w:sz w:val="22"/>
          <w:szCs w:val="22"/>
        </w:rPr>
      </w:pPr>
    </w:p>
    <w:p w:rsidR="000C5719" w:rsidRPr="00590A19" w:rsidRDefault="00590A19" w:rsidP="00590A19">
      <w:pPr>
        <w:numPr>
          <w:ilvl w:val="0"/>
          <w:numId w:val="9"/>
        </w:numPr>
        <w:spacing w:line="360" w:lineRule="auto"/>
        <w:ind w:left="42"/>
        <w:jc w:val="both"/>
        <w:rPr>
          <w:rFonts w:ascii="David" w:hAnsi="David" w:cs="David"/>
          <w:sz w:val="22"/>
          <w:szCs w:val="22"/>
        </w:rPr>
      </w:pPr>
      <w:r w:rsidRPr="00590A19">
        <w:rPr>
          <w:rFonts w:ascii="David" w:hAnsi="David" w:cs="David" w:hint="cs"/>
          <w:sz w:val="22"/>
          <w:szCs w:val="22"/>
          <w:rtl/>
        </w:rPr>
        <w:lastRenderedPageBreak/>
        <w:t xml:space="preserve">מפת הדרכים </w:t>
      </w:r>
      <w:r>
        <w:rPr>
          <w:rFonts w:ascii="David" w:hAnsi="David" w:cs="David" w:hint="cs"/>
          <w:sz w:val="22"/>
          <w:szCs w:val="22"/>
          <w:rtl/>
        </w:rPr>
        <w:t>לשנים הקרובות</w:t>
      </w:r>
    </w:p>
    <w:p w:rsidR="000C5719" w:rsidRPr="00567AAC" w:rsidRDefault="000C5719" w:rsidP="000C5719">
      <w:pPr>
        <w:ind w:left="42"/>
        <w:rPr>
          <w:rFonts w:ascii="David" w:hAnsi="David" w:cs="David"/>
          <w:b/>
          <w:bCs/>
          <w:sz w:val="22"/>
          <w:szCs w:val="22"/>
          <w:u w:val="single"/>
        </w:rPr>
      </w:pPr>
    </w:p>
    <w:p w:rsidR="00E00FD8" w:rsidRPr="00590A19" w:rsidRDefault="00590A19" w:rsidP="00590A19">
      <w:pPr>
        <w:numPr>
          <w:ilvl w:val="0"/>
          <w:numId w:val="15"/>
        </w:numPr>
        <w:spacing w:line="360" w:lineRule="auto"/>
        <w:ind w:left="537" w:hanging="425"/>
        <w:jc w:val="both"/>
        <w:rPr>
          <w:rFonts w:cs="David"/>
          <w:sz w:val="22"/>
          <w:szCs w:val="22"/>
          <w:rtl/>
        </w:rPr>
      </w:pPr>
      <w:r>
        <w:rPr>
          <w:rFonts w:cs="David" w:hint="cs"/>
          <w:sz w:val="22"/>
          <w:szCs w:val="22"/>
          <w:rtl/>
        </w:rPr>
        <w:t xml:space="preserve">בשנתיים האחרונות יצאה משטרת ישראל לדרך </w:t>
      </w:r>
      <w:r w:rsidR="000F38FC" w:rsidRPr="0027498F">
        <w:rPr>
          <w:rFonts w:cs="David" w:hint="cs"/>
          <w:sz w:val="22"/>
          <w:szCs w:val="22"/>
          <w:rtl/>
        </w:rPr>
        <w:t xml:space="preserve">בתחום חדש </w:t>
      </w:r>
      <w:r w:rsidR="000F38FC">
        <w:rPr>
          <w:rFonts w:cs="David" w:hint="cs"/>
          <w:sz w:val="22"/>
          <w:szCs w:val="22"/>
          <w:rtl/>
        </w:rPr>
        <w:t>של</w:t>
      </w:r>
      <w:r w:rsidR="000F38FC" w:rsidRPr="0027498F">
        <w:rPr>
          <w:rFonts w:cs="David" w:hint="cs"/>
          <w:sz w:val="22"/>
          <w:szCs w:val="22"/>
          <w:rtl/>
        </w:rPr>
        <w:t xml:space="preserve"> תחקור נתוני עתק (</w:t>
      </w:r>
      <w:r w:rsidR="000F38FC" w:rsidRPr="0027498F">
        <w:rPr>
          <w:rFonts w:cs="David"/>
          <w:sz w:val="22"/>
          <w:szCs w:val="22"/>
        </w:rPr>
        <w:t>Big Data</w:t>
      </w:r>
      <w:r w:rsidR="000F38FC" w:rsidRPr="0027498F">
        <w:rPr>
          <w:rFonts w:cs="David" w:hint="cs"/>
          <w:sz w:val="22"/>
          <w:szCs w:val="22"/>
          <w:rtl/>
        </w:rPr>
        <w:t>) וטכנולוגיות בינה מלאכותית (</w:t>
      </w:r>
      <w:r w:rsidR="000F38FC" w:rsidRPr="0027498F">
        <w:rPr>
          <w:rFonts w:cs="David"/>
          <w:sz w:val="22"/>
          <w:szCs w:val="22"/>
        </w:rPr>
        <w:t>AI</w:t>
      </w:r>
      <w:r w:rsidR="000F38FC" w:rsidRPr="0027498F">
        <w:rPr>
          <w:rFonts w:cs="David" w:hint="cs"/>
          <w:sz w:val="22"/>
          <w:szCs w:val="22"/>
          <w:rtl/>
        </w:rPr>
        <w:t>)</w:t>
      </w:r>
      <w:r>
        <w:rPr>
          <w:rFonts w:cs="David" w:hint="cs"/>
          <w:sz w:val="22"/>
          <w:szCs w:val="22"/>
          <w:rtl/>
        </w:rPr>
        <w:t>.</w:t>
      </w:r>
      <w:r w:rsidR="000F38FC" w:rsidRPr="0027498F">
        <w:rPr>
          <w:rFonts w:cs="David" w:hint="cs"/>
          <w:sz w:val="22"/>
          <w:szCs w:val="22"/>
          <w:rtl/>
        </w:rPr>
        <w:t xml:space="preserve"> תחומים אלו דורשים כלי תחקור </w:t>
      </w:r>
      <w:proofErr w:type="spellStart"/>
      <w:r w:rsidR="000F38FC" w:rsidRPr="0027498F">
        <w:rPr>
          <w:rFonts w:cs="David" w:hint="cs"/>
          <w:sz w:val="22"/>
          <w:szCs w:val="22"/>
          <w:rtl/>
        </w:rPr>
        <w:t>ואנליטיקה</w:t>
      </w:r>
      <w:proofErr w:type="spellEnd"/>
      <w:r w:rsidR="000F38FC" w:rsidRPr="0027498F">
        <w:rPr>
          <w:rFonts w:cs="David" w:hint="cs"/>
          <w:sz w:val="22"/>
          <w:szCs w:val="22"/>
          <w:rtl/>
        </w:rPr>
        <w:t xml:space="preserve"> עם צרכים ייעודים ושונים מכלי ה</w:t>
      </w:r>
      <w:r w:rsidR="000F38FC">
        <w:rPr>
          <w:rFonts w:cs="David" w:hint="cs"/>
          <w:sz w:val="22"/>
          <w:szCs w:val="22"/>
          <w:rtl/>
        </w:rPr>
        <w:t>-</w:t>
      </w:r>
      <w:r w:rsidR="000F38FC" w:rsidRPr="0027498F">
        <w:rPr>
          <w:rFonts w:cs="David" w:hint="cs"/>
          <w:sz w:val="22"/>
          <w:szCs w:val="22"/>
          <w:rtl/>
        </w:rPr>
        <w:t xml:space="preserve"> </w:t>
      </w:r>
      <w:r w:rsidR="000F38FC" w:rsidRPr="0027498F">
        <w:rPr>
          <w:rFonts w:cs="David"/>
          <w:sz w:val="22"/>
          <w:szCs w:val="22"/>
        </w:rPr>
        <w:t>BI</w:t>
      </w:r>
      <w:r w:rsidR="000F38FC" w:rsidRPr="0027498F">
        <w:rPr>
          <w:rFonts w:cs="David" w:hint="cs"/>
          <w:sz w:val="22"/>
          <w:szCs w:val="22"/>
          <w:rtl/>
        </w:rPr>
        <w:t xml:space="preserve"> הסטנדרטיים</w:t>
      </w:r>
      <w:r>
        <w:rPr>
          <w:rFonts w:cs="David" w:hint="cs"/>
          <w:sz w:val="22"/>
          <w:szCs w:val="22"/>
          <w:rtl/>
        </w:rPr>
        <w:t>.</w:t>
      </w:r>
    </w:p>
    <w:p w:rsidR="00590A19" w:rsidRDefault="00E00FD8" w:rsidP="00590A19">
      <w:pPr>
        <w:numPr>
          <w:ilvl w:val="0"/>
          <w:numId w:val="15"/>
        </w:numPr>
        <w:spacing w:line="360" w:lineRule="auto"/>
        <w:ind w:left="537" w:hanging="425"/>
        <w:jc w:val="both"/>
        <w:rPr>
          <w:rFonts w:cs="David"/>
          <w:sz w:val="22"/>
          <w:szCs w:val="22"/>
        </w:rPr>
      </w:pPr>
      <w:r w:rsidRPr="00567AAC">
        <w:rPr>
          <w:rFonts w:cs="David" w:hint="cs"/>
          <w:sz w:val="22"/>
          <w:szCs w:val="22"/>
          <w:rtl/>
        </w:rPr>
        <w:t>תחום ה</w:t>
      </w:r>
      <w:r>
        <w:rPr>
          <w:rFonts w:cs="David" w:hint="cs"/>
          <w:sz w:val="22"/>
          <w:szCs w:val="22"/>
          <w:rtl/>
        </w:rPr>
        <w:t>-</w:t>
      </w:r>
      <w:r w:rsidRPr="00567AAC">
        <w:rPr>
          <w:rFonts w:cs="David" w:hint="cs"/>
          <w:sz w:val="22"/>
          <w:szCs w:val="22"/>
          <w:rtl/>
        </w:rPr>
        <w:t xml:space="preserve"> </w:t>
      </w:r>
      <w:r w:rsidRPr="00567AAC">
        <w:rPr>
          <w:rFonts w:cs="David"/>
          <w:sz w:val="22"/>
          <w:szCs w:val="22"/>
        </w:rPr>
        <w:t>Big Data</w:t>
      </w:r>
      <w:r w:rsidRPr="00567AAC">
        <w:rPr>
          <w:rFonts w:cs="David"/>
          <w:sz w:val="22"/>
          <w:szCs w:val="22"/>
          <w:rtl/>
        </w:rPr>
        <w:t xml:space="preserve"> </w:t>
      </w:r>
      <w:r w:rsidRPr="00567AAC">
        <w:rPr>
          <w:rFonts w:cs="David" w:hint="cs"/>
          <w:sz w:val="22"/>
          <w:szCs w:val="22"/>
          <w:rtl/>
        </w:rPr>
        <w:t xml:space="preserve">/ נתוני עתק - מתאפיין בשלושה פרמטרים </w:t>
      </w:r>
      <w:r>
        <w:rPr>
          <w:rFonts w:cs="David" w:hint="cs"/>
          <w:sz w:val="22"/>
          <w:szCs w:val="22"/>
          <w:rtl/>
        </w:rPr>
        <w:t xml:space="preserve">מרכזיים והם </w:t>
      </w:r>
      <w:r w:rsidRPr="00567AAC">
        <w:rPr>
          <w:rFonts w:cs="David" w:hint="cs"/>
          <w:sz w:val="22"/>
          <w:szCs w:val="22"/>
          <w:rtl/>
        </w:rPr>
        <w:t>כמות הנתונים, שונות הנתונים ומהירות.</w:t>
      </w:r>
      <w:r>
        <w:rPr>
          <w:rFonts w:cs="David" w:hint="cs"/>
          <w:sz w:val="22"/>
          <w:szCs w:val="22"/>
          <w:rtl/>
        </w:rPr>
        <w:t xml:space="preserve"> </w:t>
      </w:r>
      <w:r w:rsidRPr="00567AAC">
        <w:rPr>
          <w:rFonts w:cs="David" w:hint="cs"/>
          <w:sz w:val="22"/>
          <w:szCs w:val="22"/>
          <w:rtl/>
        </w:rPr>
        <w:t>תחום</w:t>
      </w:r>
      <w:r>
        <w:rPr>
          <w:rFonts w:cs="David" w:hint="cs"/>
          <w:sz w:val="22"/>
          <w:szCs w:val="22"/>
          <w:rtl/>
        </w:rPr>
        <w:t xml:space="preserve"> זה מתפתח בעולם ו</w:t>
      </w:r>
      <w:r w:rsidRPr="00567AAC">
        <w:rPr>
          <w:rFonts w:cs="David" w:hint="cs"/>
          <w:sz w:val="22"/>
          <w:szCs w:val="22"/>
          <w:rtl/>
        </w:rPr>
        <w:t xml:space="preserve">מאתגר בשנים האחרונות את </w:t>
      </w:r>
      <w:r w:rsidRPr="0027498F">
        <w:rPr>
          <w:rFonts w:cs="David" w:hint="cs"/>
          <w:sz w:val="22"/>
          <w:szCs w:val="22"/>
          <w:rtl/>
        </w:rPr>
        <w:t>התעשייה</w:t>
      </w:r>
      <w:r w:rsidRPr="00567AAC">
        <w:rPr>
          <w:rFonts w:cs="David" w:hint="cs"/>
          <w:sz w:val="22"/>
          <w:szCs w:val="22"/>
          <w:rtl/>
        </w:rPr>
        <w:t xml:space="preserve"> </w:t>
      </w:r>
      <w:r>
        <w:rPr>
          <w:rFonts w:cs="David" w:hint="cs"/>
          <w:sz w:val="22"/>
          <w:szCs w:val="22"/>
          <w:rtl/>
        </w:rPr>
        <w:t xml:space="preserve">האזרחית / ביטחונית </w:t>
      </w:r>
      <w:r w:rsidRPr="00567AAC">
        <w:rPr>
          <w:rFonts w:cs="David" w:hint="cs"/>
          <w:sz w:val="22"/>
          <w:szCs w:val="22"/>
          <w:rtl/>
        </w:rPr>
        <w:t>וגם את משטרת ישראל</w:t>
      </w:r>
    </w:p>
    <w:p w:rsidR="00590A19" w:rsidRPr="00590A19" w:rsidRDefault="00E00FD8" w:rsidP="00590A19">
      <w:pPr>
        <w:numPr>
          <w:ilvl w:val="0"/>
          <w:numId w:val="15"/>
        </w:numPr>
        <w:spacing w:line="360" w:lineRule="auto"/>
        <w:ind w:left="537" w:hanging="425"/>
        <w:jc w:val="both"/>
        <w:rPr>
          <w:rFonts w:cs="David"/>
          <w:sz w:val="22"/>
          <w:szCs w:val="22"/>
          <w:rtl/>
        </w:rPr>
      </w:pPr>
      <w:r w:rsidRPr="00590A19">
        <w:rPr>
          <w:rFonts w:cs="David" w:hint="cs"/>
          <w:sz w:val="22"/>
          <w:szCs w:val="22"/>
          <w:rtl/>
        </w:rPr>
        <w:t xml:space="preserve">בינה מלאכותית הינה השלב המתקדם בתחום </w:t>
      </w:r>
      <w:r w:rsidR="00590A19">
        <w:rPr>
          <w:rFonts w:cs="David" w:hint="cs"/>
          <w:sz w:val="22"/>
          <w:szCs w:val="22"/>
          <w:rtl/>
        </w:rPr>
        <w:t xml:space="preserve">ניתוח </w:t>
      </w:r>
      <w:r w:rsidRPr="00590A19">
        <w:rPr>
          <w:rFonts w:cs="David" w:hint="cs"/>
          <w:sz w:val="22"/>
          <w:szCs w:val="22"/>
          <w:rtl/>
        </w:rPr>
        <w:t>הנתונים, המאפשר יכולות חיזוי, הסקה, הצפת תובנות על נתונים רבים ושונים.</w:t>
      </w:r>
      <w:r w:rsidR="00590A19" w:rsidRPr="00590A19">
        <w:rPr>
          <w:rFonts w:cs="David"/>
          <w:sz w:val="22"/>
          <w:szCs w:val="22"/>
          <w:rtl/>
        </w:rPr>
        <w:tab/>
      </w:r>
    </w:p>
    <w:p w:rsidR="00590A19" w:rsidRPr="00590A19" w:rsidRDefault="00590A19" w:rsidP="00590A19">
      <w:pPr>
        <w:numPr>
          <w:ilvl w:val="0"/>
          <w:numId w:val="14"/>
        </w:numPr>
        <w:spacing w:line="360" w:lineRule="auto"/>
        <w:ind w:left="537" w:hanging="425"/>
        <w:jc w:val="both"/>
        <w:rPr>
          <w:rFonts w:cs="David"/>
          <w:sz w:val="22"/>
          <w:szCs w:val="22"/>
          <w:rtl/>
        </w:rPr>
      </w:pPr>
      <w:r>
        <w:rPr>
          <w:rFonts w:cs="David" w:hint="cs"/>
          <w:sz w:val="22"/>
          <w:szCs w:val="22"/>
          <w:rtl/>
        </w:rPr>
        <w:t>תחום הבינה העסקית  (</w:t>
      </w:r>
      <w:r>
        <w:rPr>
          <w:rFonts w:cs="David" w:hint="cs"/>
          <w:sz w:val="22"/>
          <w:szCs w:val="22"/>
        </w:rPr>
        <w:t>BI</w:t>
      </w:r>
      <w:r>
        <w:rPr>
          <w:rFonts w:cs="David" w:hint="cs"/>
          <w:sz w:val="22"/>
          <w:szCs w:val="22"/>
          <w:rtl/>
        </w:rPr>
        <w:t>)ׂ</w:t>
      </w:r>
      <w:r>
        <w:rPr>
          <w:rFonts w:cs="David" w:hint="cs"/>
          <w:sz w:val="22"/>
          <w:szCs w:val="22"/>
        </w:rPr>
        <w:t xml:space="preserve"> </w:t>
      </w:r>
      <w:r>
        <w:rPr>
          <w:rFonts w:cs="David" w:hint="cs"/>
          <w:sz w:val="22"/>
          <w:szCs w:val="22"/>
          <w:rtl/>
        </w:rPr>
        <w:t xml:space="preserve">הוא חלק אינטגראלי ממארג הפתרונות המאפשרים ניתוח מידע עתק והצגתו לצרכן, אך הוא מופעל לצד פתרונות נוספים מתחום הבינה המלאכותית, כפי שהוצג לעיל. </w:t>
      </w:r>
    </w:p>
    <w:p w:rsidR="00590A19" w:rsidRDefault="00590A19" w:rsidP="00590A19">
      <w:pPr>
        <w:numPr>
          <w:ilvl w:val="0"/>
          <w:numId w:val="14"/>
        </w:numPr>
        <w:spacing w:line="360" w:lineRule="auto"/>
        <w:ind w:left="537" w:hanging="425"/>
        <w:jc w:val="both"/>
        <w:rPr>
          <w:rFonts w:cs="David"/>
          <w:sz w:val="22"/>
          <w:szCs w:val="22"/>
        </w:rPr>
      </w:pPr>
      <w:r>
        <w:rPr>
          <w:rFonts w:cs="David" w:hint="cs"/>
          <w:sz w:val="22"/>
          <w:szCs w:val="22"/>
          <w:rtl/>
        </w:rPr>
        <w:t xml:space="preserve">ה -  </w:t>
      </w:r>
      <w:proofErr w:type="spellStart"/>
      <w:r w:rsidRPr="00590A19">
        <w:rPr>
          <w:rFonts w:cs="David"/>
          <w:sz w:val="22"/>
          <w:szCs w:val="22"/>
        </w:rPr>
        <w:t>Qlik</w:t>
      </w:r>
      <w:proofErr w:type="spellEnd"/>
      <w:r>
        <w:rPr>
          <w:rFonts w:cs="David" w:hint="cs"/>
          <w:sz w:val="22"/>
          <w:szCs w:val="22"/>
          <w:rtl/>
        </w:rPr>
        <w:t xml:space="preserve">   נותן מענה </w:t>
      </w:r>
      <w:proofErr w:type="spellStart"/>
      <w:r>
        <w:rPr>
          <w:rFonts w:cs="David" w:hint="cs"/>
          <w:sz w:val="22"/>
          <w:szCs w:val="22"/>
          <w:rtl/>
        </w:rPr>
        <w:t>מצויין</w:t>
      </w:r>
      <w:proofErr w:type="spellEnd"/>
      <w:r>
        <w:rPr>
          <w:rFonts w:cs="David" w:hint="cs"/>
          <w:sz w:val="22"/>
          <w:szCs w:val="22"/>
          <w:rtl/>
        </w:rPr>
        <w:t xml:space="preserve"> לצרכים של פתרונות </w:t>
      </w:r>
      <w:r>
        <w:rPr>
          <w:rFonts w:cs="David" w:hint="cs"/>
          <w:sz w:val="22"/>
          <w:szCs w:val="22"/>
        </w:rPr>
        <w:t>BI</w:t>
      </w:r>
      <w:r>
        <w:rPr>
          <w:rFonts w:cs="David" w:hint="cs"/>
          <w:sz w:val="22"/>
          <w:szCs w:val="22"/>
          <w:rtl/>
        </w:rPr>
        <w:t xml:space="preserve"> קלאסיים, אך אינו מהווה פתרון לצרכים אינטגרטיביים של עבודה בסביבת נתוני עתק ובינה מלאכותית</w:t>
      </w:r>
    </w:p>
    <w:p w:rsidR="00590A19" w:rsidRDefault="000F38FC" w:rsidP="00590A19">
      <w:pPr>
        <w:numPr>
          <w:ilvl w:val="0"/>
          <w:numId w:val="14"/>
        </w:numPr>
        <w:spacing w:line="360" w:lineRule="auto"/>
        <w:ind w:left="537" w:hanging="425"/>
        <w:jc w:val="both"/>
        <w:rPr>
          <w:rFonts w:cs="David"/>
          <w:sz w:val="22"/>
          <w:szCs w:val="22"/>
        </w:rPr>
      </w:pPr>
      <w:r w:rsidRPr="00590A19">
        <w:rPr>
          <w:rFonts w:cs="David" w:hint="cs"/>
          <w:sz w:val="22"/>
          <w:szCs w:val="22"/>
          <w:rtl/>
        </w:rPr>
        <w:t xml:space="preserve">בחודשים האחרונים הגענו לידי בשלות של הבנת הנתונים והצרכים הראשוניים בתחום תחקור ואחסון נתוני עתק. לאור זאת, אנו מתכננים לצאת לפרסום </w:t>
      </w:r>
      <w:r w:rsidRPr="00590A19">
        <w:rPr>
          <w:rFonts w:cs="David"/>
          <w:sz w:val="22"/>
          <w:szCs w:val="22"/>
        </w:rPr>
        <w:t>RFI</w:t>
      </w:r>
      <w:r w:rsidRPr="00590A19">
        <w:rPr>
          <w:rFonts w:cs="David" w:hint="cs"/>
          <w:sz w:val="22"/>
          <w:szCs w:val="22"/>
          <w:rtl/>
        </w:rPr>
        <w:t xml:space="preserve"> לבחינת הכלים הקיימים בשוק שיוכלו לתת מענה הן לצרכי ה-</w:t>
      </w:r>
      <w:r w:rsidRPr="00590A19">
        <w:rPr>
          <w:rFonts w:cs="David"/>
          <w:sz w:val="22"/>
          <w:szCs w:val="22"/>
        </w:rPr>
        <w:t xml:space="preserve">BI </w:t>
      </w:r>
      <w:r w:rsidRPr="00590A19">
        <w:rPr>
          <w:rFonts w:cs="David" w:hint="cs"/>
          <w:sz w:val="22"/>
          <w:szCs w:val="22"/>
          <w:rtl/>
        </w:rPr>
        <w:t xml:space="preserve"> והן לצרכים הנוספים והחדשניים הנובעים מהתחומים המאתגרים שמוזכרים בסעיף זה.</w:t>
      </w:r>
      <w:r w:rsidR="00590A19">
        <w:rPr>
          <w:rFonts w:cs="David" w:hint="cs"/>
          <w:sz w:val="22"/>
          <w:szCs w:val="22"/>
          <w:rtl/>
        </w:rPr>
        <w:t xml:space="preserve"> </w:t>
      </w:r>
    </w:p>
    <w:p w:rsidR="000F38FC" w:rsidRPr="00590A19" w:rsidRDefault="000F38FC" w:rsidP="00590A19">
      <w:pPr>
        <w:numPr>
          <w:ilvl w:val="0"/>
          <w:numId w:val="14"/>
        </w:numPr>
        <w:spacing w:line="360" w:lineRule="auto"/>
        <w:ind w:left="537" w:hanging="425"/>
        <w:jc w:val="both"/>
        <w:rPr>
          <w:rFonts w:cs="David"/>
          <w:sz w:val="22"/>
          <w:szCs w:val="22"/>
          <w:rtl/>
        </w:rPr>
      </w:pPr>
      <w:r w:rsidRPr="00590A19">
        <w:rPr>
          <w:rFonts w:cs="David" w:hint="cs"/>
          <w:sz w:val="22"/>
          <w:szCs w:val="22"/>
          <w:rtl/>
        </w:rPr>
        <w:t xml:space="preserve">לאחר תהליך ה- </w:t>
      </w:r>
      <w:r w:rsidRPr="00590A19">
        <w:rPr>
          <w:rFonts w:cs="David"/>
          <w:sz w:val="22"/>
          <w:szCs w:val="22"/>
        </w:rPr>
        <w:t>RFI</w:t>
      </w:r>
      <w:r w:rsidRPr="00590A19">
        <w:rPr>
          <w:rFonts w:cs="David" w:hint="cs"/>
          <w:sz w:val="22"/>
          <w:szCs w:val="22"/>
          <w:rtl/>
        </w:rPr>
        <w:t xml:space="preserve"> נוכל </w:t>
      </w:r>
      <w:r w:rsidR="00590A19">
        <w:rPr>
          <w:rFonts w:cs="David" w:hint="cs"/>
          <w:sz w:val="22"/>
          <w:szCs w:val="22"/>
          <w:rtl/>
        </w:rPr>
        <w:t>להעריך האם ישנם כלים הנותנים מענה שלם לצרכים המוצגים לעיל, או שמא הכלי המצוי בידנו הוא עדיין הכלי המתקדם בשוק. לאחר ההכרות עם מצב השוק נוכל לתכנן את האופן בו נערך לאתגרי העתיד בצורה מושכלת, במנעד שנע בין הותרת המצב על כנו, לשדרוג יכולות קיימות בכלי הקיים, או, לחילופין, באמצעות מספר כלים (בניהם ה-</w:t>
      </w:r>
      <w:r w:rsidR="00590A19" w:rsidRPr="00590A19">
        <w:rPr>
          <w:rFonts w:cs="David"/>
          <w:sz w:val="22"/>
          <w:szCs w:val="22"/>
        </w:rPr>
        <w:t xml:space="preserve"> </w:t>
      </w:r>
      <w:proofErr w:type="spellStart"/>
      <w:r w:rsidR="00590A19" w:rsidRPr="00590A19">
        <w:rPr>
          <w:rFonts w:cs="David"/>
          <w:sz w:val="22"/>
          <w:szCs w:val="22"/>
        </w:rPr>
        <w:t>Qlik</w:t>
      </w:r>
      <w:proofErr w:type="spellEnd"/>
      <w:r w:rsidR="00590A19" w:rsidRPr="00590A19">
        <w:rPr>
          <w:rFonts w:cs="David"/>
          <w:sz w:val="22"/>
          <w:szCs w:val="22"/>
        </w:rPr>
        <w:t xml:space="preserve"> </w:t>
      </w:r>
      <w:r w:rsidR="00590A19">
        <w:rPr>
          <w:rFonts w:cs="David" w:hint="cs"/>
          <w:sz w:val="22"/>
          <w:szCs w:val="22"/>
          <w:rtl/>
        </w:rPr>
        <w:t>) וכלה באפשרות ליציאה למכרז.</w:t>
      </w:r>
    </w:p>
    <w:p w:rsidR="000C5719" w:rsidRDefault="000C5719" w:rsidP="000C5719">
      <w:pPr>
        <w:pStyle w:val="a8"/>
        <w:spacing w:line="276" w:lineRule="auto"/>
        <w:rPr>
          <w:rFonts w:asciiTheme="minorHAnsi" w:hAnsiTheme="minorHAnsi" w:cs="David"/>
          <w:sz w:val="22"/>
          <w:szCs w:val="22"/>
          <w:rtl/>
        </w:rPr>
      </w:pPr>
    </w:p>
    <w:p w:rsidR="000C5719" w:rsidRPr="00590A19" w:rsidRDefault="00590A19" w:rsidP="000C5719">
      <w:pPr>
        <w:numPr>
          <w:ilvl w:val="0"/>
          <w:numId w:val="9"/>
        </w:numPr>
        <w:ind w:left="42"/>
        <w:rPr>
          <w:rFonts w:cs="David"/>
          <w:sz w:val="22"/>
          <w:szCs w:val="22"/>
        </w:rPr>
      </w:pPr>
      <w:r>
        <w:rPr>
          <w:rFonts w:cs="David" w:hint="cs"/>
          <w:sz w:val="22"/>
          <w:szCs w:val="22"/>
          <w:rtl/>
        </w:rPr>
        <w:t>הבקשה</w:t>
      </w:r>
    </w:p>
    <w:p w:rsidR="00590A19" w:rsidRPr="00567AAC" w:rsidRDefault="00590A19" w:rsidP="00590A19">
      <w:pPr>
        <w:ind w:left="42"/>
        <w:rPr>
          <w:rFonts w:cs="David"/>
          <w:b/>
          <w:bCs/>
          <w:sz w:val="22"/>
          <w:szCs w:val="22"/>
          <w:u w:val="single"/>
        </w:rPr>
      </w:pPr>
    </w:p>
    <w:p w:rsidR="000C5719" w:rsidRDefault="000C5719" w:rsidP="00590A19">
      <w:pPr>
        <w:numPr>
          <w:ilvl w:val="0"/>
          <w:numId w:val="16"/>
        </w:numPr>
        <w:spacing w:line="360" w:lineRule="auto"/>
        <w:ind w:left="537" w:hanging="425"/>
        <w:jc w:val="both"/>
        <w:rPr>
          <w:rFonts w:cs="David"/>
          <w:sz w:val="22"/>
          <w:szCs w:val="22"/>
          <w:rtl/>
        </w:rPr>
      </w:pPr>
      <w:r w:rsidRPr="00567AAC">
        <w:rPr>
          <w:rFonts w:cs="David" w:hint="cs"/>
          <w:sz w:val="22"/>
          <w:szCs w:val="22"/>
          <w:rtl/>
        </w:rPr>
        <w:t xml:space="preserve">חברת </w:t>
      </w:r>
      <w:proofErr w:type="spellStart"/>
      <w:r w:rsidRPr="00567AAC">
        <w:rPr>
          <w:rFonts w:cs="David" w:hint="cs"/>
          <w:sz w:val="22"/>
          <w:szCs w:val="22"/>
          <w:rtl/>
        </w:rPr>
        <w:t>אס.פי</w:t>
      </w:r>
      <w:proofErr w:type="spellEnd"/>
      <w:r w:rsidRPr="00567AAC">
        <w:rPr>
          <w:rFonts w:cs="David" w:hint="cs"/>
          <w:sz w:val="22"/>
          <w:szCs w:val="22"/>
          <w:rtl/>
        </w:rPr>
        <w:t xml:space="preserve">. דאטה הינה הספק היחיד והבלעדי בישראל של יצרנית הרישיונות </w:t>
      </w:r>
      <w:proofErr w:type="spellStart"/>
      <w:r w:rsidRPr="00567AAC">
        <w:rPr>
          <w:rFonts w:cs="David"/>
          <w:sz w:val="22"/>
          <w:szCs w:val="22"/>
        </w:rPr>
        <w:t>Qlik</w:t>
      </w:r>
      <w:proofErr w:type="spellEnd"/>
      <w:r w:rsidRPr="00567AAC">
        <w:rPr>
          <w:rFonts w:cs="David"/>
          <w:sz w:val="22"/>
          <w:szCs w:val="22"/>
        </w:rPr>
        <w:t xml:space="preserve"> </w:t>
      </w:r>
      <w:r w:rsidR="00E15F22">
        <w:rPr>
          <w:rFonts w:cs="David" w:hint="cs"/>
          <w:sz w:val="22"/>
          <w:szCs w:val="22"/>
          <w:rtl/>
        </w:rPr>
        <w:t xml:space="preserve"> </w:t>
      </w:r>
      <w:r w:rsidRPr="00567AAC">
        <w:rPr>
          <w:rFonts w:cs="David" w:hint="cs"/>
          <w:sz w:val="22"/>
          <w:szCs w:val="22"/>
          <w:rtl/>
        </w:rPr>
        <w:t>(מצ"ב מסמך בלעדיות).</w:t>
      </w:r>
    </w:p>
    <w:p w:rsidR="00590A19" w:rsidRDefault="00590A19" w:rsidP="00590A19">
      <w:pPr>
        <w:numPr>
          <w:ilvl w:val="0"/>
          <w:numId w:val="16"/>
        </w:numPr>
        <w:spacing w:line="360" w:lineRule="auto"/>
        <w:ind w:left="537" w:hanging="425"/>
        <w:jc w:val="both"/>
        <w:rPr>
          <w:rFonts w:cs="David"/>
          <w:sz w:val="22"/>
          <w:szCs w:val="22"/>
          <w:rtl/>
        </w:rPr>
      </w:pPr>
      <w:r>
        <w:rPr>
          <w:rFonts w:cs="David" w:hint="cs"/>
          <w:sz w:val="22"/>
          <w:szCs w:val="22"/>
          <w:rtl/>
        </w:rPr>
        <w:t xml:space="preserve">סקר ספקים שנערך בשנת 2018 הוכיח כי להמשך תחזוקת המערכות הקיימות כיום, ה </w:t>
      </w:r>
      <w:proofErr w:type="spellStart"/>
      <w:r w:rsidRPr="00590A19">
        <w:rPr>
          <w:rFonts w:cs="David"/>
          <w:sz w:val="22"/>
          <w:szCs w:val="22"/>
        </w:rPr>
        <w:t>Qlik</w:t>
      </w:r>
      <w:proofErr w:type="spellEnd"/>
      <w:r>
        <w:rPr>
          <w:rFonts w:cs="David" w:hint="cs"/>
          <w:sz w:val="22"/>
          <w:szCs w:val="22"/>
          <w:rtl/>
        </w:rPr>
        <w:t xml:space="preserve"> הוא הפתרון היחיד בשוק.</w:t>
      </w:r>
    </w:p>
    <w:p w:rsidR="00590A19" w:rsidRDefault="00590A19" w:rsidP="00590A19">
      <w:pPr>
        <w:numPr>
          <w:ilvl w:val="0"/>
          <w:numId w:val="16"/>
        </w:numPr>
        <w:spacing w:line="360" w:lineRule="auto"/>
        <w:ind w:left="537" w:hanging="425"/>
        <w:jc w:val="both"/>
        <w:rPr>
          <w:rFonts w:cs="David"/>
          <w:sz w:val="22"/>
          <w:szCs w:val="22"/>
          <w:rtl/>
        </w:rPr>
      </w:pPr>
      <w:r>
        <w:rPr>
          <w:rFonts w:cs="David" w:hint="cs"/>
          <w:sz w:val="22"/>
          <w:szCs w:val="22"/>
          <w:rtl/>
        </w:rPr>
        <w:t>זאת ועוד, הסבת המערכות לכלי אחר מצריכה השקעה עצומה של זמן, משאבים, הטמעה והדרכה, וכל זאת בזמן שאנו מחפשים פתרון הוליסטי אחר.</w:t>
      </w:r>
    </w:p>
    <w:p w:rsidR="00E15F22" w:rsidRPr="00590A19" w:rsidRDefault="00590A19" w:rsidP="00590A19">
      <w:pPr>
        <w:numPr>
          <w:ilvl w:val="0"/>
          <w:numId w:val="16"/>
        </w:numPr>
        <w:spacing w:line="360" w:lineRule="auto"/>
        <w:ind w:left="537" w:hanging="425"/>
        <w:jc w:val="both"/>
        <w:rPr>
          <w:rFonts w:cs="David"/>
          <w:sz w:val="22"/>
          <w:szCs w:val="22"/>
          <w:rtl/>
        </w:rPr>
      </w:pPr>
      <w:r>
        <w:rPr>
          <w:rFonts w:cs="David" w:hint="cs"/>
          <w:sz w:val="22"/>
          <w:szCs w:val="22"/>
          <w:rtl/>
        </w:rPr>
        <w:t xml:space="preserve">לאור זאת אנו מבקשים אישור </w:t>
      </w:r>
      <w:r w:rsidR="00E15F22" w:rsidRPr="00590A19">
        <w:rPr>
          <w:rFonts w:cs="David" w:hint="cs"/>
          <w:sz w:val="22"/>
          <w:szCs w:val="22"/>
          <w:rtl/>
        </w:rPr>
        <w:t xml:space="preserve">פטור </w:t>
      </w:r>
      <w:r w:rsidR="005F7AFA" w:rsidRPr="00590A19">
        <w:rPr>
          <w:rFonts w:cs="David" w:hint="cs"/>
          <w:sz w:val="22"/>
          <w:szCs w:val="22"/>
          <w:rtl/>
        </w:rPr>
        <w:t>לתחזוקה ור</w:t>
      </w:r>
      <w:r w:rsidRPr="00590A19">
        <w:rPr>
          <w:rFonts w:cs="David" w:hint="cs"/>
          <w:sz w:val="22"/>
          <w:szCs w:val="22"/>
          <w:rtl/>
        </w:rPr>
        <w:t>י</w:t>
      </w:r>
      <w:r w:rsidR="005F7AFA" w:rsidRPr="00590A19">
        <w:rPr>
          <w:rFonts w:cs="David" w:hint="cs"/>
          <w:sz w:val="22"/>
          <w:szCs w:val="22"/>
          <w:rtl/>
        </w:rPr>
        <w:t>שיונות</w:t>
      </w:r>
      <w:r w:rsidR="00E15F22" w:rsidRPr="00590A19">
        <w:rPr>
          <w:rFonts w:cs="David" w:hint="cs"/>
          <w:sz w:val="22"/>
          <w:szCs w:val="22"/>
          <w:rtl/>
        </w:rPr>
        <w:t xml:space="preserve"> </w:t>
      </w:r>
      <w:proofErr w:type="spellStart"/>
      <w:r w:rsidR="00E15F22" w:rsidRPr="00590A19">
        <w:rPr>
          <w:rFonts w:cs="David"/>
          <w:sz w:val="22"/>
          <w:szCs w:val="22"/>
        </w:rPr>
        <w:t>Qlik</w:t>
      </w:r>
      <w:proofErr w:type="spellEnd"/>
      <w:r w:rsidR="00E15F22" w:rsidRPr="00590A19">
        <w:rPr>
          <w:rFonts w:cs="David" w:hint="cs"/>
          <w:sz w:val="22"/>
          <w:szCs w:val="22"/>
          <w:rtl/>
        </w:rPr>
        <w:t xml:space="preserve"> לשנה אחת </w:t>
      </w:r>
      <w:r w:rsidRPr="00590A19">
        <w:rPr>
          <w:rFonts w:cs="David" w:hint="cs"/>
          <w:sz w:val="22"/>
          <w:szCs w:val="22"/>
          <w:rtl/>
        </w:rPr>
        <w:t xml:space="preserve"> </w:t>
      </w:r>
      <w:r w:rsidR="005F7AFA" w:rsidRPr="00590A19">
        <w:rPr>
          <w:rFonts w:cs="David" w:hint="cs"/>
          <w:sz w:val="22"/>
          <w:szCs w:val="22"/>
          <w:rtl/>
        </w:rPr>
        <w:t>בסכום של 1.5 מש"ח</w:t>
      </w:r>
      <w:r>
        <w:rPr>
          <w:rFonts w:cs="David" w:hint="cs"/>
          <w:sz w:val="22"/>
          <w:szCs w:val="22"/>
          <w:rtl/>
        </w:rPr>
        <w:t xml:space="preserve">, לצורך ביצוע של </w:t>
      </w:r>
      <w:r w:rsidR="00E15F22" w:rsidRPr="00590A19">
        <w:rPr>
          <w:rFonts w:cs="David" w:hint="cs"/>
          <w:sz w:val="22"/>
          <w:szCs w:val="22"/>
          <w:rtl/>
        </w:rPr>
        <w:t xml:space="preserve"> סקר ספקים מקיף ומשמעותי לחלופות הקיימות בשוק </w:t>
      </w:r>
      <w:r>
        <w:rPr>
          <w:rFonts w:cs="David" w:hint="cs"/>
          <w:sz w:val="22"/>
          <w:szCs w:val="22"/>
          <w:rtl/>
        </w:rPr>
        <w:t>ותכנון האופן בו נפעל לצורך מימוש אפקטיבי של כלים לעיבוד ותחקור מידע עתק.</w:t>
      </w:r>
    </w:p>
    <w:p w:rsidR="000C5719" w:rsidRPr="00567AAC" w:rsidRDefault="000C5719" w:rsidP="00590A19">
      <w:pPr>
        <w:spacing w:line="360" w:lineRule="auto"/>
        <w:ind w:left="537"/>
        <w:jc w:val="both"/>
        <w:rPr>
          <w:rFonts w:cs="David"/>
          <w:sz w:val="22"/>
          <w:szCs w:val="22"/>
          <w:rtl/>
        </w:rPr>
      </w:pPr>
      <w:bookmarkStart w:id="0" w:name="_GoBack"/>
      <w:bookmarkEnd w:id="0"/>
      <w:r w:rsidRPr="00567AAC">
        <w:rPr>
          <w:rFonts w:cs="David"/>
          <w:sz w:val="22"/>
          <w:szCs w:val="22"/>
          <w:rtl/>
        </w:rPr>
        <w:br/>
      </w:r>
    </w:p>
    <w:p w:rsidR="000C5719" w:rsidRDefault="000C5719" w:rsidP="00AE06DD">
      <w:pPr>
        <w:ind w:left="4620"/>
        <w:jc w:val="center"/>
        <w:rPr>
          <w:rFonts w:cs="David"/>
          <w:b/>
          <w:bCs/>
          <w:sz w:val="22"/>
          <w:szCs w:val="22"/>
          <w:rtl/>
        </w:rPr>
      </w:pPr>
      <w:r w:rsidRPr="00567AAC">
        <w:rPr>
          <w:rFonts w:cs="David" w:hint="cs"/>
          <w:b/>
          <w:bCs/>
          <w:rtl/>
        </w:rPr>
        <w:t>בברכה,</w:t>
      </w:r>
    </w:p>
    <w:p w:rsidR="00AE06DD" w:rsidRPr="00567AAC" w:rsidRDefault="00AE06DD" w:rsidP="00AE06DD">
      <w:pPr>
        <w:ind w:left="4620"/>
        <w:jc w:val="center"/>
        <w:rPr>
          <w:rFonts w:cs="David"/>
          <w:b/>
          <w:bCs/>
          <w:sz w:val="22"/>
          <w:szCs w:val="22"/>
          <w:rtl/>
        </w:rPr>
      </w:pPr>
    </w:p>
    <w:p w:rsidR="000C5719" w:rsidRPr="00567AAC" w:rsidRDefault="000C5719" w:rsidP="000C5719">
      <w:pPr>
        <w:ind w:left="4620"/>
        <w:jc w:val="right"/>
        <w:rPr>
          <w:rFonts w:cs="David"/>
          <w:sz w:val="22"/>
          <w:szCs w:val="22"/>
          <w:rtl/>
        </w:rPr>
      </w:pPr>
      <w:r w:rsidRPr="00567AAC">
        <w:rPr>
          <w:rFonts w:cs="David" w:hint="cs"/>
          <w:sz w:val="22"/>
          <w:szCs w:val="22"/>
          <w:rtl/>
        </w:rPr>
        <w:t xml:space="preserve">חוי </w:t>
      </w:r>
      <w:r w:rsidR="00AE06DD">
        <w:rPr>
          <w:rFonts w:cs="David" w:hint="cs"/>
          <w:sz w:val="22"/>
          <w:szCs w:val="22"/>
          <w:rtl/>
        </w:rPr>
        <w:t xml:space="preserve">                                    </w:t>
      </w:r>
      <w:r w:rsidRPr="00567AAC">
        <w:rPr>
          <w:rFonts w:cs="David" w:hint="cs"/>
          <w:sz w:val="22"/>
          <w:szCs w:val="22"/>
          <w:rtl/>
        </w:rPr>
        <w:t>לאופר</w:t>
      </w:r>
    </w:p>
    <w:p w:rsidR="000C5719" w:rsidRPr="00567AAC" w:rsidRDefault="000C5719" w:rsidP="000C5719">
      <w:pPr>
        <w:ind w:left="4620"/>
        <w:jc w:val="right"/>
        <w:rPr>
          <w:rFonts w:cs="David"/>
          <w:sz w:val="22"/>
          <w:szCs w:val="22"/>
          <w:rtl/>
        </w:rPr>
      </w:pPr>
      <w:r w:rsidRPr="00567AAC">
        <w:rPr>
          <w:rFonts w:cs="David" w:hint="cs"/>
          <w:sz w:val="22"/>
          <w:szCs w:val="22"/>
          <w:rtl/>
        </w:rPr>
        <w:t>ר' יח' פיתוח היתוך וכריית מידע</w:t>
      </w:r>
    </w:p>
    <w:p w:rsidR="000C5719" w:rsidRPr="00567AAC" w:rsidRDefault="00AE06DD" w:rsidP="00AE06DD">
      <w:pPr>
        <w:ind w:left="4620"/>
        <w:jc w:val="right"/>
        <w:rPr>
          <w:rFonts w:cs="David"/>
          <w:sz w:val="22"/>
          <w:szCs w:val="22"/>
          <w:rtl/>
        </w:rPr>
      </w:pPr>
      <w:r>
        <w:rPr>
          <w:rFonts w:cs="David" w:hint="cs"/>
          <w:sz w:val="22"/>
          <w:szCs w:val="22"/>
          <w:rtl/>
        </w:rPr>
        <w:t xml:space="preserve">אטו"ב                 </w:t>
      </w:r>
      <w:r w:rsidR="000C5719" w:rsidRPr="00567AAC">
        <w:rPr>
          <w:rFonts w:cs="David" w:hint="cs"/>
          <w:sz w:val="22"/>
          <w:szCs w:val="22"/>
          <w:rtl/>
        </w:rPr>
        <w:t xml:space="preserve">חטיבת הפיתוח </w:t>
      </w:r>
    </w:p>
    <w:p w:rsidR="00CA4F37" w:rsidRDefault="00CA4F37" w:rsidP="000C5719">
      <w:pPr>
        <w:rPr>
          <w:rFonts w:ascii="Arial" w:hAnsi="Arial" w:cs="Arial"/>
          <w:rtl/>
        </w:rPr>
      </w:pPr>
    </w:p>
    <w:sectPr w:rsidR="00CA4F37" w:rsidSect="009616FE">
      <w:headerReference w:type="default" r:id="rId12"/>
      <w:footerReference w:type="default" r:id="rId13"/>
      <w:footerReference w:type="first" r:id="rId14"/>
      <w:pgSz w:w="11906" w:h="16838" w:code="9"/>
      <w:pgMar w:top="680" w:right="1418" w:bottom="680" w:left="1304" w:header="709" w:footer="11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343C" w:rsidRDefault="00D7343C" w:rsidP="0041272D">
      <w:r>
        <w:separator/>
      </w:r>
    </w:p>
  </w:endnote>
  <w:endnote w:type="continuationSeparator" w:id="0">
    <w:p w:rsidR="00D7343C" w:rsidRDefault="00D7343C"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2350"/>
      <w:gridCol w:w="3823"/>
      <w:gridCol w:w="1613"/>
      <w:gridCol w:w="1614"/>
    </w:tblGrid>
    <w:tr w:rsidR="00F158E2" w:rsidTr="009E0F48">
      <w:trPr>
        <w:trHeight w:hRule="exact" w:val="57"/>
      </w:trPr>
      <w:tc>
        <w:tcPr>
          <w:tcW w:w="9400" w:type="dxa"/>
          <w:gridSpan w:val="4"/>
          <w:tcBorders>
            <w:top w:val="double" w:sz="4" w:space="0" w:color="auto"/>
          </w:tcBorders>
        </w:tcPr>
        <w:p w:rsidR="00F158E2" w:rsidRDefault="00F158E2" w:rsidP="009E0F48">
          <w:pPr>
            <w:pStyle w:val="a6"/>
            <w:jc w:val="center"/>
            <w:rPr>
              <w:rtl/>
            </w:rPr>
          </w:pPr>
        </w:p>
      </w:tc>
    </w:tr>
    <w:tr w:rsidR="00F158E2" w:rsidTr="009E0F48">
      <w:tc>
        <w:tcPr>
          <w:tcW w:w="2350" w:type="dxa"/>
          <w:vAlign w:val="center"/>
        </w:tcPr>
        <w:p w:rsidR="00F158E2" w:rsidRPr="008D7315" w:rsidRDefault="00F158E2" w:rsidP="009E0F48">
          <w:pPr>
            <w:pStyle w:val="a6"/>
            <w:jc w:val="center"/>
            <w:rPr>
              <w:rFonts w:ascii="Arial" w:hAnsi="Arial" w:cs="Arial"/>
            </w:rPr>
          </w:pPr>
          <w:r w:rsidRPr="008D7315">
            <w:rPr>
              <w:rFonts w:ascii="Arial" w:hAnsi="Arial" w:cs="Arial"/>
              <w:rtl/>
            </w:rPr>
            <w:t>כתובתנו באתר :</w:t>
          </w:r>
        </w:p>
        <w:p w:rsidR="00F158E2" w:rsidRPr="008D7315" w:rsidRDefault="00F158E2" w:rsidP="009E0F48">
          <w:pPr>
            <w:pStyle w:val="a6"/>
            <w:jc w:val="center"/>
            <w:rPr>
              <w:rFonts w:ascii="Arial" w:hAnsi="Arial" w:cs="Arial"/>
              <w:rtl/>
            </w:rPr>
          </w:pPr>
        </w:p>
        <w:p w:rsidR="00F158E2" w:rsidRDefault="00F158E2" w:rsidP="009E0F48">
          <w:pPr>
            <w:pStyle w:val="a6"/>
            <w:jc w:val="center"/>
            <w:rPr>
              <w:rtl/>
            </w:rPr>
          </w:pPr>
          <w:r w:rsidRPr="008D7315">
            <w:rPr>
              <w:rFonts w:ascii="Arial" w:hAnsi="Arial" w:cs="Arial"/>
            </w:rPr>
            <w:t>www.police.gov.il</w:t>
          </w:r>
        </w:p>
      </w:tc>
      <w:tc>
        <w:tcPr>
          <w:tcW w:w="3823" w:type="dxa"/>
          <w:vAlign w:val="center"/>
        </w:tcPr>
        <w:p w:rsidR="00F158E2" w:rsidRDefault="00F158E2" w:rsidP="00F53BF4">
          <w:pPr>
            <w:pStyle w:val="a6"/>
            <w:jc w:val="center"/>
            <w:rPr>
              <w:rtl/>
            </w:rPr>
          </w:pPr>
          <w:r>
            <w:rPr>
              <w:rFonts w:ascii="Arial" w:hAnsi="Arial" w:cs="Arial" w:hint="cs"/>
              <w:sz w:val="20"/>
              <w:szCs w:val="20"/>
              <w:rtl/>
            </w:rPr>
            <w:t xml:space="preserve">                 </w:t>
          </w:r>
          <w:r>
            <w:rPr>
              <w:rFonts w:hint="cs"/>
              <w:rtl/>
            </w:rPr>
            <w:t xml:space="preserve">   </w:t>
          </w:r>
        </w:p>
      </w:tc>
      <w:tc>
        <w:tcPr>
          <w:tcW w:w="1613" w:type="dxa"/>
          <w:vAlign w:val="center"/>
        </w:tcPr>
        <w:p w:rsidR="00F158E2" w:rsidRDefault="00F158E2" w:rsidP="009E0F48">
          <w:pPr>
            <w:pStyle w:val="a6"/>
            <w:jc w:val="center"/>
            <w:rPr>
              <w:rtl/>
            </w:rPr>
          </w:pPr>
        </w:p>
      </w:tc>
      <w:tc>
        <w:tcPr>
          <w:tcW w:w="1614" w:type="dxa"/>
          <w:vAlign w:val="center"/>
        </w:tcPr>
        <w:p w:rsidR="00F158E2" w:rsidRDefault="00F158E2" w:rsidP="009E0F48">
          <w:pPr>
            <w:pStyle w:val="a6"/>
            <w:jc w:val="right"/>
            <w:rPr>
              <w:rtl/>
            </w:rPr>
          </w:pPr>
          <w:r w:rsidRPr="008D7315">
            <w:rPr>
              <w:rFonts w:ascii="Arial" w:hAnsi="Arial" w:cs="Arial"/>
              <w:sz w:val="22"/>
              <w:szCs w:val="22"/>
              <w:rtl/>
            </w:rPr>
            <w:t xml:space="preserve">עמוד </w:t>
          </w:r>
          <w:r w:rsidRPr="008D7315">
            <w:rPr>
              <w:rStyle w:val="a7"/>
              <w:rFonts w:ascii="Arial" w:hAnsi="Arial" w:cs="Arial"/>
              <w:sz w:val="22"/>
              <w:szCs w:val="22"/>
            </w:rPr>
            <w:fldChar w:fldCharType="begin"/>
          </w:r>
          <w:r w:rsidRPr="008D7315">
            <w:rPr>
              <w:rStyle w:val="a7"/>
              <w:rFonts w:ascii="Arial" w:hAnsi="Arial" w:cs="Arial"/>
              <w:sz w:val="22"/>
              <w:szCs w:val="22"/>
            </w:rPr>
            <w:instrText xml:space="preserve"> PAGE </w:instrText>
          </w:r>
          <w:r w:rsidRPr="008D7315">
            <w:rPr>
              <w:rStyle w:val="a7"/>
              <w:rFonts w:ascii="Arial" w:hAnsi="Arial" w:cs="Arial"/>
              <w:sz w:val="22"/>
              <w:szCs w:val="22"/>
            </w:rPr>
            <w:fldChar w:fldCharType="separate"/>
          </w:r>
          <w:r w:rsidR="00822967">
            <w:rPr>
              <w:rStyle w:val="a7"/>
              <w:rFonts w:ascii="Arial" w:hAnsi="Arial" w:cs="Arial"/>
              <w:noProof/>
              <w:sz w:val="22"/>
              <w:szCs w:val="22"/>
              <w:rtl/>
            </w:rPr>
            <w:t>1</w:t>
          </w:r>
          <w:r w:rsidRPr="008D7315">
            <w:rPr>
              <w:rStyle w:val="a7"/>
              <w:rFonts w:ascii="Arial" w:hAnsi="Arial" w:cs="Arial"/>
              <w:sz w:val="22"/>
              <w:szCs w:val="22"/>
            </w:rPr>
            <w:fldChar w:fldCharType="end"/>
          </w:r>
          <w:r w:rsidRPr="008D7315">
            <w:rPr>
              <w:rFonts w:ascii="Arial" w:hAnsi="Arial" w:cs="Arial"/>
              <w:sz w:val="22"/>
              <w:szCs w:val="22"/>
              <w:rtl/>
            </w:rPr>
            <w:t xml:space="preserve"> מתוך </w:t>
          </w:r>
          <w:r w:rsidRPr="008D7315">
            <w:rPr>
              <w:rStyle w:val="a7"/>
              <w:rFonts w:ascii="Arial" w:hAnsi="Arial" w:cs="Arial"/>
              <w:sz w:val="22"/>
              <w:szCs w:val="22"/>
            </w:rPr>
            <w:fldChar w:fldCharType="begin"/>
          </w:r>
          <w:r w:rsidRPr="008D7315">
            <w:rPr>
              <w:rStyle w:val="a7"/>
              <w:rFonts w:ascii="Arial" w:hAnsi="Arial" w:cs="Arial"/>
              <w:sz w:val="22"/>
              <w:szCs w:val="22"/>
            </w:rPr>
            <w:instrText xml:space="preserve"> NUMPAGES </w:instrText>
          </w:r>
          <w:r w:rsidRPr="008D7315">
            <w:rPr>
              <w:rStyle w:val="a7"/>
              <w:rFonts w:ascii="Arial" w:hAnsi="Arial" w:cs="Arial"/>
              <w:sz w:val="22"/>
              <w:szCs w:val="22"/>
            </w:rPr>
            <w:fldChar w:fldCharType="separate"/>
          </w:r>
          <w:r w:rsidR="00822967">
            <w:rPr>
              <w:rStyle w:val="a7"/>
              <w:rFonts w:ascii="Arial" w:hAnsi="Arial" w:cs="Arial"/>
              <w:noProof/>
              <w:sz w:val="22"/>
              <w:szCs w:val="22"/>
              <w:rtl/>
            </w:rPr>
            <w:t>2</w:t>
          </w:r>
          <w:r w:rsidRPr="008D7315">
            <w:rPr>
              <w:rStyle w:val="a7"/>
              <w:rFonts w:ascii="Arial" w:hAnsi="Arial" w:cs="Arial"/>
              <w:sz w:val="22"/>
              <w:szCs w:val="22"/>
            </w:rPr>
            <w:fldChar w:fldCharType="end"/>
          </w:r>
        </w:p>
      </w:tc>
    </w:tr>
  </w:tbl>
  <w:p w:rsidR="00F158E2" w:rsidRPr="00BA4242" w:rsidRDefault="00F158E2" w:rsidP="00BA4242">
    <w:pPr>
      <w:pStyle w:val="a6"/>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9400"/>
    </w:tblGrid>
    <w:tr w:rsidR="00F158E2" w:rsidTr="005F6FDC">
      <w:trPr>
        <w:trHeight w:hRule="exact" w:val="57"/>
      </w:trPr>
      <w:tc>
        <w:tcPr>
          <w:tcW w:w="9400" w:type="dxa"/>
          <w:tcBorders>
            <w:top w:val="double" w:sz="4" w:space="0" w:color="auto"/>
          </w:tcBorders>
        </w:tcPr>
        <w:p w:rsidR="00F158E2" w:rsidRDefault="00F158E2" w:rsidP="005F6FDC">
          <w:pPr>
            <w:pStyle w:val="a6"/>
            <w:jc w:val="center"/>
            <w:rPr>
              <w:rtl/>
            </w:rPr>
          </w:pPr>
        </w:p>
      </w:tc>
    </w:tr>
    <w:tr w:rsidR="00F158E2" w:rsidTr="005F6FDC">
      <w:tc>
        <w:tcPr>
          <w:tcW w:w="9400" w:type="dxa"/>
          <w:vAlign w:val="center"/>
        </w:tcPr>
        <w:p w:rsidR="00F158E2" w:rsidRDefault="00F158E2" w:rsidP="005F6FDC">
          <w:pPr>
            <w:pStyle w:val="a6"/>
            <w:jc w:val="right"/>
            <w:rPr>
              <w:rtl/>
            </w:rPr>
          </w:pPr>
          <w:r w:rsidRPr="005F6FDC">
            <w:rPr>
              <w:rFonts w:ascii="Arial" w:hAnsi="Arial" w:cs="Arial"/>
              <w:sz w:val="22"/>
              <w:szCs w:val="22"/>
              <w:rtl/>
            </w:rPr>
            <w:t xml:space="preserve">עמוד </w:t>
          </w:r>
          <w:r w:rsidRPr="005F6FDC">
            <w:rPr>
              <w:rStyle w:val="a7"/>
              <w:rFonts w:ascii="Arial" w:hAnsi="Arial" w:cs="Arial"/>
              <w:sz w:val="22"/>
              <w:szCs w:val="22"/>
            </w:rPr>
            <w:fldChar w:fldCharType="begin"/>
          </w:r>
          <w:r w:rsidRPr="005F6FDC">
            <w:rPr>
              <w:rStyle w:val="a7"/>
              <w:rFonts w:ascii="Arial" w:hAnsi="Arial" w:cs="Arial"/>
              <w:sz w:val="22"/>
              <w:szCs w:val="22"/>
            </w:rPr>
            <w:instrText xml:space="preserve"> PAGE </w:instrText>
          </w:r>
          <w:r w:rsidRPr="005F6FDC">
            <w:rPr>
              <w:rStyle w:val="a7"/>
              <w:rFonts w:ascii="Arial" w:hAnsi="Arial" w:cs="Arial"/>
              <w:sz w:val="22"/>
              <w:szCs w:val="22"/>
            </w:rPr>
            <w:fldChar w:fldCharType="separate"/>
          </w:r>
          <w:r w:rsidRPr="005F6FDC">
            <w:rPr>
              <w:rStyle w:val="a7"/>
              <w:rFonts w:ascii="Arial" w:hAnsi="Arial" w:cs="Arial"/>
              <w:noProof/>
              <w:sz w:val="22"/>
              <w:szCs w:val="22"/>
              <w:rtl/>
            </w:rPr>
            <w:t>1</w:t>
          </w:r>
          <w:r w:rsidRPr="005F6FDC">
            <w:rPr>
              <w:rStyle w:val="a7"/>
              <w:rFonts w:ascii="Arial" w:hAnsi="Arial" w:cs="Arial"/>
              <w:sz w:val="22"/>
              <w:szCs w:val="22"/>
            </w:rPr>
            <w:fldChar w:fldCharType="end"/>
          </w:r>
          <w:r w:rsidRPr="005F6FDC">
            <w:rPr>
              <w:rFonts w:ascii="Arial" w:hAnsi="Arial" w:cs="Arial"/>
              <w:sz w:val="22"/>
              <w:szCs w:val="22"/>
              <w:rtl/>
            </w:rPr>
            <w:t xml:space="preserve"> מתוך </w:t>
          </w:r>
          <w:r w:rsidRPr="005F6FDC">
            <w:rPr>
              <w:rStyle w:val="a7"/>
              <w:rFonts w:ascii="Arial" w:hAnsi="Arial" w:cs="Arial"/>
              <w:sz w:val="22"/>
              <w:szCs w:val="22"/>
            </w:rPr>
            <w:fldChar w:fldCharType="begin"/>
          </w:r>
          <w:r w:rsidRPr="005F6FDC">
            <w:rPr>
              <w:rStyle w:val="a7"/>
              <w:rFonts w:ascii="Arial" w:hAnsi="Arial" w:cs="Arial"/>
              <w:sz w:val="22"/>
              <w:szCs w:val="22"/>
            </w:rPr>
            <w:instrText xml:space="preserve"> NUMPAGES </w:instrText>
          </w:r>
          <w:r w:rsidRPr="005F6FDC">
            <w:rPr>
              <w:rStyle w:val="a7"/>
              <w:rFonts w:ascii="Arial" w:hAnsi="Arial" w:cs="Arial"/>
              <w:sz w:val="22"/>
              <w:szCs w:val="22"/>
            </w:rPr>
            <w:fldChar w:fldCharType="separate"/>
          </w:r>
          <w:r w:rsidR="002E1853">
            <w:rPr>
              <w:rStyle w:val="a7"/>
              <w:rFonts w:ascii="Arial" w:hAnsi="Arial" w:cs="Arial"/>
              <w:noProof/>
              <w:sz w:val="22"/>
              <w:szCs w:val="22"/>
              <w:rtl/>
            </w:rPr>
            <w:t>2</w:t>
          </w:r>
          <w:r w:rsidRPr="005F6FDC">
            <w:rPr>
              <w:rStyle w:val="a7"/>
              <w:rFonts w:ascii="Arial" w:hAnsi="Arial" w:cs="Arial"/>
              <w:sz w:val="22"/>
              <w:szCs w:val="22"/>
            </w:rPr>
            <w:fldChar w:fldCharType="end"/>
          </w:r>
        </w:p>
      </w:tc>
    </w:tr>
  </w:tbl>
  <w:p w:rsidR="00F158E2" w:rsidRDefault="00F158E2">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343C" w:rsidRDefault="00D7343C" w:rsidP="0041272D">
      <w:r>
        <w:separator/>
      </w:r>
    </w:p>
  </w:footnote>
  <w:footnote w:type="continuationSeparator" w:id="0">
    <w:p w:rsidR="00D7343C" w:rsidRDefault="00D7343C" w:rsidP="00412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58E2" w:rsidRPr="00322995" w:rsidRDefault="00F158E2" w:rsidP="00115567">
    <w:pPr>
      <w:pStyle w:val="a4"/>
      <w:jc w:val="center"/>
      <w:rPr>
        <w:rFonts w:cs="David"/>
        <w:b/>
        <w:bCs/>
      </w:rPr>
    </w:pPr>
    <w:r w:rsidRPr="00322995">
      <w:rPr>
        <w:rFonts w:cs="David" w:hint="cs"/>
        <w:b/>
        <w:bCs/>
        <w:rtl/>
      </w:rPr>
      <w:t>-</w:t>
    </w:r>
    <w:r w:rsidR="00115567">
      <w:rPr>
        <w:rFonts w:cs="David" w:hint="cs"/>
        <w:b/>
        <w:bCs/>
        <w:rtl/>
      </w:rPr>
      <w:t xml:space="preserve"> </w:t>
    </w:r>
    <w:r w:rsidRPr="00322995">
      <w:rPr>
        <w:rFonts w:cs="David" w:hint="cs"/>
        <w:b/>
        <w:bCs/>
        <w:rtl/>
      </w:rPr>
      <w:t xml:space="preserve"> </w:t>
    </w:r>
    <w:proofErr w:type="spellStart"/>
    <w:r w:rsidR="00115567">
      <w:rPr>
        <w:rFonts w:cs="David" w:hint="cs"/>
        <w:b/>
        <w:bCs/>
        <w:rtl/>
      </w:rPr>
      <w:t>בלמס</w:t>
    </w:r>
    <w:proofErr w:type="spellEnd"/>
    <w:r w:rsidR="00115567">
      <w:rPr>
        <w:rFonts w:cs="David" w:hint="cs"/>
        <w:b/>
        <w:bCs/>
        <w:rtl/>
      </w:rPr>
      <w:t xml:space="preserve"> </w:t>
    </w:r>
    <w:r w:rsidRPr="00322995">
      <w:rPr>
        <w:rFonts w:cs="David" w:hint="cs"/>
        <w:b/>
        <w:bCs/>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757007"/>
    <w:multiLevelType w:val="multilevel"/>
    <w:tmpl w:val="67245974"/>
    <w:lvl w:ilvl="0">
      <w:start w:val="1"/>
      <w:numFmt w:val="decimal"/>
      <w:lvlText w:val="%1."/>
      <w:lvlJc w:val="left"/>
      <w:pPr>
        <w:tabs>
          <w:tab w:val="num" w:pos="360"/>
        </w:tabs>
        <w:ind w:left="360" w:right="360" w:hanging="360"/>
      </w:pPr>
    </w:lvl>
    <w:lvl w:ilvl="1">
      <w:start w:val="1"/>
      <w:numFmt w:val="decimal"/>
      <w:pStyle w:val="2"/>
      <w:lvlText w:val="%1.%2."/>
      <w:lvlJc w:val="left"/>
      <w:pPr>
        <w:tabs>
          <w:tab w:val="num" w:pos="792"/>
        </w:tabs>
        <w:ind w:left="792" w:right="792" w:hanging="432"/>
      </w:pPr>
    </w:lvl>
    <w:lvl w:ilvl="2">
      <w:start w:val="1"/>
      <w:numFmt w:val="decimal"/>
      <w:pStyle w:val="3"/>
      <w:lvlText w:val="%1.%2.%3."/>
      <w:lvlJc w:val="left"/>
      <w:pPr>
        <w:tabs>
          <w:tab w:val="num" w:pos="1440"/>
        </w:tabs>
        <w:ind w:left="1224" w:right="1224" w:hanging="504"/>
      </w:pPr>
    </w:lvl>
    <w:lvl w:ilvl="3">
      <w:start w:val="1"/>
      <w:numFmt w:val="decimal"/>
      <w:lvlText w:val="%1.%2.%3.%4."/>
      <w:lvlJc w:val="left"/>
      <w:pPr>
        <w:tabs>
          <w:tab w:val="num" w:pos="216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96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5040"/>
        </w:tabs>
        <w:ind w:left="4320" w:right="4320" w:hanging="1440"/>
      </w:pPr>
    </w:lvl>
  </w:abstractNum>
  <w:abstractNum w:abstractNumId="1">
    <w:nsid w:val="13DA4753"/>
    <w:multiLevelType w:val="hybridMultilevel"/>
    <w:tmpl w:val="35D0CC8E"/>
    <w:lvl w:ilvl="0" w:tplc="0409000F">
      <w:start w:val="1"/>
      <w:numFmt w:val="decimal"/>
      <w:lvlText w:val="%1."/>
      <w:lvlJc w:val="left"/>
      <w:pPr>
        <w:tabs>
          <w:tab w:val="num" w:pos="360"/>
        </w:tabs>
        <w:ind w:left="360" w:hanging="360"/>
      </w:pPr>
      <w:rPr>
        <w:rFonts w:hint="default"/>
      </w:rPr>
    </w:lvl>
    <w:lvl w:ilvl="1" w:tplc="4D8C4B9C">
      <w:start w:val="1"/>
      <w:numFmt w:val="hebrew1"/>
      <w:lvlText w:val="%2."/>
      <w:lvlJc w:val="left"/>
      <w:pPr>
        <w:tabs>
          <w:tab w:val="num" w:pos="1080"/>
        </w:tabs>
        <w:ind w:left="1080" w:hanging="360"/>
      </w:pPr>
      <w:rPr>
        <w:rFonts w:hint="default"/>
      </w:rPr>
    </w:lvl>
    <w:lvl w:ilvl="2" w:tplc="0409001B">
      <w:start w:val="1"/>
      <w:numFmt w:val="lowerRoman"/>
      <w:lvlText w:val="%3."/>
      <w:lvlJc w:val="right"/>
      <w:pPr>
        <w:tabs>
          <w:tab w:val="num" w:pos="1800"/>
        </w:tabs>
        <w:ind w:left="1800" w:hanging="180"/>
      </w:pPr>
    </w:lvl>
    <w:lvl w:ilvl="3" w:tplc="C5E0DD7A">
      <w:start w:val="1"/>
      <w:numFmt w:val="decimal"/>
      <w:lvlText w:val="%4)"/>
      <w:lvlJc w:val="left"/>
      <w:pPr>
        <w:ind w:left="2520" w:hanging="360"/>
      </w:pPr>
      <w:rPr>
        <w:rFonts w:hint="default"/>
      </w:rPr>
    </w:lvl>
    <w:lvl w:ilvl="4" w:tplc="04090019">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18064249"/>
    <w:multiLevelType w:val="hybridMultilevel"/>
    <w:tmpl w:val="BD285A4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219B732B"/>
    <w:multiLevelType w:val="hybridMultilevel"/>
    <w:tmpl w:val="EF4AA3EC"/>
    <w:lvl w:ilvl="0" w:tplc="4D8C4B9C">
      <w:start w:val="1"/>
      <w:numFmt w:val="hebrew1"/>
      <w:lvlText w:val="%1."/>
      <w:lvlJc w:val="left"/>
      <w:pPr>
        <w:tabs>
          <w:tab w:val="num" w:pos="1080"/>
        </w:tabs>
        <w:ind w:left="1080" w:hanging="360"/>
      </w:pPr>
      <w:rPr>
        <w:rFonts w:hint="default"/>
      </w:rPr>
    </w:lvl>
    <w:lvl w:ilvl="1" w:tplc="04090019">
      <w:start w:val="1"/>
      <w:numFmt w:val="lowerLetter"/>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5014835"/>
    <w:multiLevelType w:val="hybridMultilevel"/>
    <w:tmpl w:val="F5EE345A"/>
    <w:lvl w:ilvl="0" w:tplc="04090001">
      <w:start w:val="1"/>
      <w:numFmt w:val="bullet"/>
      <w:lvlText w:val=""/>
      <w:lvlJc w:val="left"/>
      <w:pPr>
        <w:tabs>
          <w:tab w:val="num" w:pos="1800"/>
        </w:tabs>
        <w:ind w:left="180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278A1E59"/>
    <w:multiLevelType w:val="hybridMultilevel"/>
    <w:tmpl w:val="BD285A4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28B31BC0"/>
    <w:multiLevelType w:val="hybridMultilevel"/>
    <w:tmpl w:val="06E624D0"/>
    <w:lvl w:ilvl="0" w:tplc="4D8C4B9C">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A205B49"/>
    <w:multiLevelType w:val="hybridMultilevel"/>
    <w:tmpl w:val="8AA42A84"/>
    <w:lvl w:ilvl="0" w:tplc="0409000F">
      <w:start w:val="1"/>
      <w:numFmt w:val="decimal"/>
      <w:lvlText w:val="%1."/>
      <w:lvlJc w:val="left"/>
      <w:pPr>
        <w:tabs>
          <w:tab w:val="num" w:pos="360"/>
        </w:tabs>
        <w:ind w:left="360" w:hanging="360"/>
      </w:pPr>
      <w:rPr>
        <w:rFonts w:hint="default"/>
      </w:rPr>
    </w:lvl>
    <w:lvl w:ilvl="1" w:tplc="0409000F">
      <w:start w:val="1"/>
      <w:numFmt w:val="decimal"/>
      <w:lvlText w:val="%2."/>
      <w:lvlJc w:val="left"/>
      <w:pPr>
        <w:tabs>
          <w:tab w:val="num" w:pos="1080"/>
        </w:tabs>
        <w:ind w:left="1080" w:hanging="360"/>
      </w:pPr>
      <w:rPr>
        <w:rFonts w:hint="default"/>
      </w:rPr>
    </w:lvl>
    <w:lvl w:ilvl="2" w:tplc="0409001B">
      <w:start w:val="1"/>
      <w:numFmt w:val="lowerRoman"/>
      <w:lvlText w:val="%3."/>
      <w:lvlJc w:val="right"/>
      <w:pPr>
        <w:tabs>
          <w:tab w:val="num" w:pos="1800"/>
        </w:tabs>
        <w:ind w:left="1800" w:hanging="180"/>
      </w:pPr>
    </w:lvl>
    <w:lvl w:ilvl="3" w:tplc="C5E0DD7A">
      <w:start w:val="1"/>
      <w:numFmt w:val="decimal"/>
      <w:lvlText w:val="%4)"/>
      <w:lvlJc w:val="left"/>
      <w:pPr>
        <w:ind w:left="2520" w:hanging="360"/>
      </w:pPr>
      <w:rPr>
        <w:rFonts w:hint="default"/>
      </w:rPr>
    </w:lvl>
    <w:lvl w:ilvl="4" w:tplc="04090019">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nsid w:val="3D4B3131"/>
    <w:multiLevelType w:val="hybridMultilevel"/>
    <w:tmpl w:val="BD285A4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419F2EB3"/>
    <w:multiLevelType w:val="hybridMultilevel"/>
    <w:tmpl w:val="06E624D0"/>
    <w:lvl w:ilvl="0" w:tplc="4D8C4B9C">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8DC4AD0"/>
    <w:multiLevelType w:val="hybridMultilevel"/>
    <w:tmpl w:val="3C169E9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D8E60C3"/>
    <w:multiLevelType w:val="hybridMultilevel"/>
    <w:tmpl w:val="EB42C552"/>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EEC3C38"/>
    <w:multiLevelType w:val="hybridMultilevel"/>
    <w:tmpl w:val="BD285A4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63667BE2"/>
    <w:multiLevelType w:val="hybridMultilevel"/>
    <w:tmpl w:val="A954A6B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3BB185C"/>
    <w:multiLevelType w:val="hybridMultilevel"/>
    <w:tmpl w:val="5406C8C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0"/>
  </w:num>
  <w:num w:numId="2">
    <w:abstractNumId w:val="0"/>
  </w:num>
  <w:num w:numId="3">
    <w:abstractNumId w:val="1"/>
  </w:num>
  <w:num w:numId="4">
    <w:abstractNumId w:val="3"/>
  </w:num>
  <w:num w:numId="5">
    <w:abstractNumId w:val="4"/>
  </w:num>
  <w:num w:numId="6">
    <w:abstractNumId w:val="9"/>
  </w:num>
  <w:num w:numId="7">
    <w:abstractNumId w:val="7"/>
  </w:num>
  <w:num w:numId="8">
    <w:abstractNumId w:val="6"/>
  </w:num>
  <w:num w:numId="9">
    <w:abstractNumId w:val="13"/>
  </w:num>
  <w:num w:numId="10">
    <w:abstractNumId w:val="14"/>
  </w:num>
  <w:num w:numId="11">
    <w:abstractNumId w:val="11"/>
  </w:num>
  <w:num w:numId="12">
    <w:abstractNumId w:val="11"/>
    <w:lvlOverride w:ilvl="0">
      <w:lvl w:ilvl="0" w:tplc="0409000F">
        <w:start w:val="1"/>
        <w:numFmt w:val="hebrew1"/>
        <w:lvlText w:val="%1."/>
        <w:lvlJc w:val="center"/>
        <w:pPr>
          <w:ind w:left="1440" w:hanging="360"/>
        </w:pPr>
        <w:rPr>
          <w:rFonts w:hint="default"/>
        </w:rPr>
      </w:lvl>
    </w:lvlOverride>
    <w:lvlOverride w:ilvl="1">
      <w:lvl w:ilvl="1" w:tplc="04090013">
        <w:start w:val="1"/>
        <w:numFmt w:val="lowerLetter"/>
        <w:lvlText w:val="%2."/>
        <w:lvlJc w:val="left"/>
        <w:pPr>
          <w:ind w:left="1440" w:hanging="360"/>
        </w:pPr>
      </w:lvl>
    </w:lvlOverride>
    <w:lvlOverride w:ilvl="2">
      <w:lvl w:ilvl="2" w:tplc="0409001B" w:tentative="1">
        <w:start w:val="1"/>
        <w:numFmt w:val="lowerRoman"/>
        <w:lvlText w:val="%3."/>
        <w:lvlJc w:val="right"/>
        <w:pPr>
          <w:ind w:left="2160" w:hanging="180"/>
        </w:pPr>
      </w:lvl>
    </w:lvlOverride>
    <w:lvlOverride w:ilvl="3">
      <w:lvl w:ilvl="3" w:tplc="0409000F" w:tentative="1">
        <w:start w:val="1"/>
        <w:numFmt w:val="decimal"/>
        <w:lvlText w:val="%4."/>
        <w:lvlJc w:val="left"/>
        <w:pPr>
          <w:ind w:left="2880" w:hanging="360"/>
        </w:pPr>
      </w:lvl>
    </w:lvlOverride>
    <w:lvlOverride w:ilvl="4">
      <w:lvl w:ilvl="4" w:tplc="04090019" w:tentative="1">
        <w:start w:val="1"/>
        <w:numFmt w:val="lowerLetter"/>
        <w:lvlText w:val="%5."/>
        <w:lvlJc w:val="left"/>
        <w:pPr>
          <w:ind w:left="3600" w:hanging="360"/>
        </w:pPr>
      </w:lvl>
    </w:lvlOverride>
    <w:lvlOverride w:ilvl="5">
      <w:lvl w:ilvl="5" w:tplc="0409001B" w:tentative="1">
        <w:start w:val="1"/>
        <w:numFmt w:val="lowerRoman"/>
        <w:lvlText w:val="%6."/>
        <w:lvlJc w:val="right"/>
        <w:pPr>
          <w:ind w:left="4320" w:hanging="180"/>
        </w:pPr>
      </w:lvl>
    </w:lvlOverride>
    <w:lvlOverride w:ilvl="6">
      <w:lvl w:ilvl="6" w:tplc="0409000F" w:tentative="1">
        <w:start w:val="1"/>
        <w:numFmt w:val="decimal"/>
        <w:lvlText w:val="%7."/>
        <w:lvlJc w:val="left"/>
        <w:pPr>
          <w:ind w:left="5040" w:hanging="360"/>
        </w:pPr>
      </w:lvl>
    </w:lvlOverride>
    <w:lvlOverride w:ilvl="7">
      <w:lvl w:ilvl="7" w:tplc="04090019" w:tentative="1">
        <w:start w:val="1"/>
        <w:numFmt w:val="lowerLetter"/>
        <w:lvlText w:val="%8."/>
        <w:lvlJc w:val="left"/>
        <w:pPr>
          <w:ind w:left="5760" w:hanging="360"/>
        </w:pPr>
      </w:lvl>
    </w:lvlOverride>
    <w:lvlOverride w:ilvl="8">
      <w:lvl w:ilvl="8" w:tplc="0409001B" w:tentative="1">
        <w:start w:val="1"/>
        <w:numFmt w:val="lowerRoman"/>
        <w:lvlText w:val="%9."/>
        <w:lvlJc w:val="right"/>
        <w:pPr>
          <w:ind w:left="6480" w:hanging="180"/>
        </w:pPr>
      </w:lvl>
    </w:lvlOverride>
  </w:num>
  <w:num w:numId="13">
    <w:abstractNumId w:val="12"/>
  </w:num>
  <w:num w:numId="14">
    <w:abstractNumId w:val="5"/>
  </w:num>
  <w:num w:numId="15">
    <w:abstractNumId w:val="2"/>
  </w:num>
  <w:num w:numId="16">
    <w:abstractNumId w:val="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1F7F"/>
    <w:rsid w:val="000020D4"/>
    <w:rsid w:val="000048F7"/>
    <w:rsid w:val="0000694D"/>
    <w:rsid w:val="000125DD"/>
    <w:rsid w:val="00015583"/>
    <w:rsid w:val="00015B16"/>
    <w:rsid w:val="00016B43"/>
    <w:rsid w:val="00017ECE"/>
    <w:rsid w:val="00024225"/>
    <w:rsid w:val="00033C4F"/>
    <w:rsid w:val="00047309"/>
    <w:rsid w:val="000557A6"/>
    <w:rsid w:val="000612E9"/>
    <w:rsid w:val="00065143"/>
    <w:rsid w:val="0006661F"/>
    <w:rsid w:val="000713EF"/>
    <w:rsid w:val="0007735A"/>
    <w:rsid w:val="0008265F"/>
    <w:rsid w:val="0008505E"/>
    <w:rsid w:val="0008679D"/>
    <w:rsid w:val="00090F5D"/>
    <w:rsid w:val="00092F87"/>
    <w:rsid w:val="000A6A22"/>
    <w:rsid w:val="000B6DAF"/>
    <w:rsid w:val="000C1E8F"/>
    <w:rsid w:val="000C5719"/>
    <w:rsid w:val="000D5641"/>
    <w:rsid w:val="000D6428"/>
    <w:rsid w:val="000E1B3D"/>
    <w:rsid w:val="000E20D9"/>
    <w:rsid w:val="000E70A7"/>
    <w:rsid w:val="000F0846"/>
    <w:rsid w:val="000F38FC"/>
    <w:rsid w:val="001104E3"/>
    <w:rsid w:val="00115567"/>
    <w:rsid w:val="00122240"/>
    <w:rsid w:val="0012344F"/>
    <w:rsid w:val="00132D0A"/>
    <w:rsid w:val="00135474"/>
    <w:rsid w:val="001362BB"/>
    <w:rsid w:val="0013715D"/>
    <w:rsid w:val="00137F21"/>
    <w:rsid w:val="00164C4C"/>
    <w:rsid w:val="00167844"/>
    <w:rsid w:val="00176C8C"/>
    <w:rsid w:val="0018102C"/>
    <w:rsid w:val="00191CD3"/>
    <w:rsid w:val="00191D13"/>
    <w:rsid w:val="00197011"/>
    <w:rsid w:val="001A07DD"/>
    <w:rsid w:val="001A3B22"/>
    <w:rsid w:val="001B26AD"/>
    <w:rsid w:val="001C210E"/>
    <w:rsid w:val="002105A6"/>
    <w:rsid w:val="00220330"/>
    <w:rsid w:val="00240712"/>
    <w:rsid w:val="0024626C"/>
    <w:rsid w:val="00247642"/>
    <w:rsid w:val="00252DE3"/>
    <w:rsid w:val="00254FBE"/>
    <w:rsid w:val="0027498F"/>
    <w:rsid w:val="002823D9"/>
    <w:rsid w:val="0028382B"/>
    <w:rsid w:val="00283FE5"/>
    <w:rsid w:val="00285B06"/>
    <w:rsid w:val="00291AA5"/>
    <w:rsid w:val="002A1327"/>
    <w:rsid w:val="002A16FE"/>
    <w:rsid w:val="002A1CFB"/>
    <w:rsid w:val="002A7677"/>
    <w:rsid w:val="002B0D67"/>
    <w:rsid w:val="002B4174"/>
    <w:rsid w:val="002B7426"/>
    <w:rsid w:val="002C3E33"/>
    <w:rsid w:val="002D0719"/>
    <w:rsid w:val="002D0A3F"/>
    <w:rsid w:val="002E1853"/>
    <w:rsid w:val="002F0FF6"/>
    <w:rsid w:val="002F5A07"/>
    <w:rsid w:val="00301183"/>
    <w:rsid w:val="003213B4"/>
    <w:rsid w:val="00322995"/>
    <w:rsid w:val="00325037"/>
    <w:rsid w:val="00325E51"/>
    <w:rsid w:val="003309BD"/>
    <w:rsid w:val="00334197"/>
    <w:rsid w:val="00351C43"/>
    <w:rsid w:val="00353BE4"/>
    <w:rsid w:val="00363701"/>
    <w:rsid w:val="0037474F"/>
    <w:rsid w:val="0037493D"/>
    <w:rsid w:val="003749C4"/>
    <w:rsid w:val="003776AF"/>
    <w:rsid w:val="003820F9"/>
    <w:rsid w:val="00382646"/>
    <w:rsid w:val="003935C8"/>
    <w:rsid w:val="003A1760"/>
    <w:rsid w:val="003A6BA9"/>
    <w:rsid w:val="003B2BFF"/>
    <w:rsid w:val="003B5B50"/>
    <w:rsid w:val="003B7F9E"/>
    <w:rsid w:val="003D7DF2"/>
    <w:rsid w:val="003F20D6"/>
    <w:rsid w:val="003F3917"/>
    <w:rsid w:val="0041272D"/>
    <w:rsid w:val="004148F9"/>
    <w:rsid w:val="004150CE"/>
    <w:rsid w:val="00417E85"/>
    <w:rsid w:val="004273BD"/>
    <w:rsid w:val="00434EEB"/>
    <w:rsid w:val="004415AE"/>
    <w:rsid w:val="00441911"/>
    <w:rsid w:val="00470CFE"/>
    <w:rsid w:val="004722FD"/>
    <w:rsid w:val="00492C12"/>
    <w:rsid w:val="004A6493"/>
    <w:rsid w:val="004A7B02"/>
    <w:rsid w:val="004B487D"/>
    <w:rsid w:val="004B4956"/>
    <w:rsid w:val="004C15BA"/>
    <w:rsid w:val="004D1B48"/>
    <w:rsid w:val="004D23A9"/>
    <w:rsid w:val="004D5166"/>
    <w:rsid w:val="004D530B"/>
    <w:rsid w:val="004E756E"/>
    <w:rsid w:val="004F28C1"/>
    <w:rsid w:val="00511A07"/>
    <w:rsid w:val="0051265A"/>
    <w:rsid w:val="00523560"/>
    <w:rsid w:val="005259BD"/>
    <w:rsid w:val="00532FE4"/>
    <w:rsid w:val="0053348D"/>
    <w:rsid w:val="005347ED"/>
    <w:rsid w:val="00537324"/>
    <w:rsid w:val="005473AE"/>
    <w:rsid w:val="00553216"/>
    <w:rsid w:val="0055489E"/>
    <w:rsid w:val="00557ACC"/>
    <w:rsid w:val="00564C3F"/>
    <w:rsid w:val="0057071B"/>
    <w:rsid w:val="00571EB8"/>
    <w:rsid w:val="00577255"/>
    <w:rsid w:val="00580A61"/>
    <w:rsid w:val="00590A19"/>
    <w:rsid w:val="00595450"/>
    <w:rsid w:val="005C0709"/>
    <w:rsid w:val="005C4764"/>
    <w:rsid w:val="005C64C6"/>
    <w:rsid w:val="005C67B0"/>
    <w:rsid w:val="005E7812"/>
    <w:rsid w:val="005F132D"/>
    <w:rsid w:val="005F2B57"/>
    <w:rsid w:val="005F49C1"/>
    <w:rsid w:val="005F6BC5"/>
    <w:rsid w:val="005F6FDC"/>
    <w:rsid w:val="005F7AFA"/>
    <w:rsid w:val="00600677"/>
    <w:rsid w:val="00600946"/>
    <w:rsid w:val="0061797A"/>
    <w:rsid w:val="00627667"/>
    <w:rsid w:val="00634352"/>
    <w:rsid w:val="006434D5"/>
    <w:rsid w:val="00647E98"/>
    <w:rsid w:val="00661CF0"/>
    <w:rsid w:val="0068299B"/>
    <w:rsid w:val="00683260"/>
    <w:rsid w:val="006937F6"/>
    <w:rsid w:val="006948CF"/>
    <w:rsid w:val="00696AEF"/>
    <w:rsid w:val="006A7E9A"/>
    <w:rsid w:val="006B633F"/>
    <w:rsid w:val="006C0C3A"/>
    <w:rsid w:val="006C0F9F"/>
    <w:rsid w:val="006C38C6"/>
    <w:rsid w:val="006C689D"/>
    <w:rsid w:val="006D38F1"/>
    <w:rsid w:val="006D7A65"/>
    <w:rsid w:val="006E12E0"/>
    <w:rsid w:val="006F07A0"/>
    <w:rsid w:val="006F1EB7"/>
    <w:rsid w:val="006F5EB8"/>
    <w:rsid w:val="006F6581"/>
    <w:rsid w:val="006F7F58"/>
    <w:rsid w:val="007018AC"/>
    <w:rsid w:val="0070274E"/>
    <w:rsid w:val="007058AE"/>
    <w:rsid w:val="00716B5E"/>
    <w:rsid w:val="00721B55"/>
    <w:rsid w:val="00724978"/>
    <w:rsid w:val="00732B90"/>
    <w:rsid w:val="0074204B"/>
    <w:rsid w:val="00742569"/>
    <w:rsid w:val="00746933"/>
    <w:rsid w:val="00756031"/>
    <w:rsid w:val="007561DA"/>
    <w:rsid w:val="0076679A"/>
    <w:rsid w:val="007A3998"/>
    <w:rsid w:val="007A438A"/>
    <w:rsid w:val="007A594D"/>
    <w:rsid w:val="007B7714"/>
    <w:rsid w:val="007E405A"/>
    <w:rsid w:val="0080456D"/>
    <w:rsid w:val="00806ABB"/>
    <w:rsid w:val="00815FAF"/>
    <w:rsid w:val="00821859"/>
    <w:rsid w:val="00822967"/>
    <w:rsid w:val="00834CBD"/>
    <w:rsid w:val="00835158"/>
    <w:rsid w:val="008440E6"/>
    <w:rsid w:val="00852AE7"/>
    <w:rsid w:val="0085400D"/>
    <w:rsid w:val="00856421"/>
    <w:rsid w:val="00860FAA"/>
    <w:rsid w:val="00861798"/>
    <w:rsid w:val="00864737"/>
    <w:rsid w:val="00864FE7"/>
    <w:rsid w:val="00872A2D"/>
    <w:rsid w:val="008829F3"/>
    <w:rsid w:val="00883AE0"/>
    <w:rsid w:val="00884D74"/>
    <w:rsid w:val="0088672F"/>
    <w:rsid w:val="008962AA"/>
    <w:rsid w:val="00897ACD"/>
    <w:rsid w:val="008A07CE"/>
    <w:rsid w:val="008B4B8C"/>
    <w:rsid w:val="008B6E09"/>
    <w:rsid w:val="008C1B2C"/>
    <w:rsid w:val="008C25C1"/>
    <w:rsid w:val="008D29B1"/>
    <w:rsid w:val="008D36FA"/>
    <w:rsid w:val="008D40EF"/>
    <w:rsid w:val="008D48A4"/>
    <w:rsid w:val="008D4ADE"/>
    <w:rsid w:val="008D6F0F"/>
    <w:rsid w:val="008E2387"/>
    <w:rsid w:val="008E3016"/>
    <w:rsid w:val="008E75A4"/>
    <w:rsid w:val="008F71EF"/>
    <w:rsid w:val="008F732A"/>
    <w:rsid w:val="009046D9"/>
    <w:rsid w:val="00905A7B"/>
    <w:rsid w:val="0091202D"/>
    <w:rsid w:val="009131F6"/>
    <w:rsid w:val="00920059"/>
    <w:rsid w:val="0092464B"/>
    <w:rsid w:val="0094019F"/>
    <w:rsid w:val="009464F9"/>
    <w:rsid w:val="00946B8B"/>
    <w:rsid w:val="00955F26"/>
    <w:rsid w:val="009616FE"/>
    <w:rsid w:val="00966B15"/>
    <w:rsid w:val="009710D4"/>
    <w:rsid w:val="00976A29"/>
    <w:rsid w:val="00987AC8"/>
    <w:rsid w:val="00990AB9"/>
    <w:rsid w:val="00993334"/>
    <w:rsid w:val="009A0ADF"/>
    <w:rsid w:val="009A1E3A"/>
    <w:rsid w:val="009B7755"/>
    <w:rsid w:val="009C03DE"/>
    <w:rsid w:val="009C1196"/>
    <w:rsid w:val="009D06CD"/>
    <w:rsid w:val="009D6CDC"/>
    <w:rsid w:val="009E0F48"/>
    <w:rsid w:val="009E32E5"/>
    <w:rsid w:val="009E54FE"/>
    <w:rsid w:val="009E73FE"/>
    <w:rsid w:val="009F71E7"/>
    <w:rsid w:val="009F740C"/>
    <w:rsid w:val="00A203BC"/>
    <w:rsid w:val="00A257D2"/>
    <w:rsid w:val="00A33FB2"/>
    <w:rsid w:val="00A407C0"/>
    <w:rsid w:val="00A426B6"/>
    <w:rsid w:val="00A4306A"/>
    <w:rsid w:val="00A43E63"/>
    <w:rsid w:val="00A477C5"/>
    <w:rsid w:val="00A53B78"/>
    <w:rsid w:val="00A83085"/>
    <w:rsid w:val="00A932E0"/>
    <w:rsid w:val="00A97784"/>
    <w:rsid w:val="00AB04A9"/>
    <w:rsid w:val="00AB6836"/>
    <w:rsid w:val="00AB70D6"/>
    <w:rsid w:val="00AC5AEA"/>
    <w:rsid w:val="00AD727F"/>
    <w:rsid w:val="00AE06DD"/>
    <w:rsid w:val="00AE1161"/>
    <w:rsid w:val="00AE43DE"/>
    <w:rsid w:val="00AF75C0"/>
    <w:rsid w:val="00B03D32"/>
    <w:rsid w:val="00B05717"/>
    <w:rsid w:val="00B07704"/>
    <w:rsid w:val="00B1039F"/>
    <w:rsid w:val="00B24440"/>
    <w:rsid w:val="00B2704E"/>
    <w:rsid w:val="00B3155E"/>
    <w:rsid w:val="00B32BB9"/>
    <w:rsid w:val="00B360E7"/>
    <w:rsid w:val="00B41127"/>
    <w:rsid w:val="00B415CE"/>
    <w:rsid w:val="00B543BD"/>
    <w:rsid w:val="00B57B05"/>
    <w:rsid w:val="00B727A8"/>
    <w:rsid w:val="00B74D47"/>
    <w:rsid w:val="00B7611A"/>
    <w:rsid w:val="00B81C70"/>
    <w:rsid w:val="00B83986"/>
    <w:rsid w:val="00B92AA7"/>
    <w:rsid w:val="00BA4242"/>
    <w:rsid w:val="00BB6556"/>
    <w:rsid w:val="00BB68DB"/>
    <w:rsid w:val="00BC0482"/>
    <w:rsid w:val="00BD0866"/>
    <w:rsid w:val="00BD5971"/>
    <w:rsid w:val="00BE706C"/>
    <w:rsid w:val="00BF0595"/>
    <w:rsid w:val="00BF42FE"/>
    <w:rsid w:val="00BF5964"/>
    <w:rsid w:val="00C0334F"/>
    <w:rsid w:val="00C1656E"/>
    <w:rsid w:val="00C216EE"/>
    <w:rsid w:val="00C23521"/>
    <w:rsid w:val="00C27FE9"/>
    <w:rsid w:val="00C551A8"/>
    <w:rsid w:val="00C7054E"/>
    <w:rsid w:val="00C766D7"/>
    <w:rsid w:val="00C82803"/>
    <w:rsid w:val="00C843F1"/>
    <w:rsid w:val="00C85678"/>
    <w:rsid w:val="00C85A7F"/>
    <w:rsid w:val="00C91489"/>
    <w:rsid w:val="00C943A0"/>
    <w:rsid w:val="00C95077"/>
    <w:rsid w:val="00C96074"/>
    <w:rsid w:val="00C977B8"/>
    <w:rsid w:val="00C97809"/>
    <w:rsid w:val="00CA290B"/>
    <w:rsid w:val="00CA4F37"/>
    <w:rsid w:val="00CA5398"/>
    <w:rsid w:val="00CA64C0"/>
    <w:rsid w:val="00CD25DB"/>
    <w:rsid w:val="00CD317F"/>
    <w:rsid w:val="00CD3B04"/>
    <w:rsid w:val="00CD4D66"/>
    <w:rsid w:val="00CD4E06"/>
    <w:rsid w:val="00CE06C6"/>
    <w:rsid w:val="00CE1606"/>
    <w:rsid w:val="00CE1EA7"/>
    <w:rsid w:val="00CF116B"/>
    <w:rsid w:val="00CF1FD5"/>
    <w:rsid w:val="00D01256"/>
    <w:rsid w:val="00D12FA5"/>
    <w:rsid w:val="00D237E8"/>
    <w:rsid w:val="00D253C6"/>
    <w:rsid w:val="00D43CC3"/>
    <w:rsid w:val="00D441B0"/>
    <w:rsid w:val="00D44E9B"/>
    <w:rsid w:val="00D45D93"/>
    <w:rsid w:val="00D7343C"/>
    <w:rsid w:val="00D75CB8"/>
    <w:rsid w:val="00D75E5F"/>
    <w:rsid w:val="00D828A9"/>
    <w:rsid w:val="00D87971"/>
    <w:rsid w:val="00D94C19"/>
    <w:rsid w:val="00D96275"/>
    <w:rsid w:val="00DA5AD2"/>
    <w:rsid w:val="00DC0A0F"/>
    <w:rsid w:val="00DC6DC9"/>
    <w:rsid w:val="00E00FD8"/>
    <w:rsid w:val="00E01624"/>
    <w:rsid w:val="00E04B5D"/>
    <w:rsid w:val="00E13944"/>
    <w:rsid w:val="00E155FA"/>
    <w:rsid w:val="00E15F22"/>
    <w:rsid w:val="00E3108B"/>
    <w:rsid w:val="00E34CCC"/>
    <w:rsid w:val="00E42D80"/>
    <w:rsid w:val="00E4657B"/>
    <w:rsid w:val="00E470D7"/>
    <w:rsid w:val="00E51431"/>
    <w:rsid w:val="00E517E9"/>
    <w:rsid w:val="00E53144"/>
    <w:rsid w:val="00E761AE"/>
    <w:rsid w:val="00E92960"/>
    <w:rsid w:val="00EA0632"/>
    <w:rsid w:val="00EA24FC"/>
    <w:rsid w:val="00EB6667"/>
    <w:rsid w:val="00EC0024"/>
    <w:rsid w:val="00EC18DF"/>
    <w:rsid w:val="00EC3475"/>
    <w:rsid w:val="00EC7426"/>
    <w:rsid w:val="00ED014B"/>
    <w:rsid w:val="00ED34E6"/>
    <w:rsid w:val="00ED7C22"/>
    <w:rsid w:val="00EE15C5"/>
    <w:rsid w:val="00EE2CA3"/>
    <w:rsid w:val="00EF65D5"/>
    <w:rsid w:val="00EF709A"/>
    <w:rsid w:val="00EF70DB"/>
    <w:rsid w:val="00F00652"/>
    <w:rsid w:val="00F103B8"/>
    <w:rsid w:val="00F109D7"/>
    <w:rsid w:val="00F158E2"/>
    <w:rsid w:val="00F1767D"/>
    <w:rsid w:val="00F21628"/>
    <w:rsid w:val="00F21EBD"/>
    <w:rsid w:val="00F332AE"/>
    <w:rsid w:val="00F43BD5"/>
    <w:rsid w:val="00F44FE1"/>
    <w:rsid w:val="00F50AB1"/>
    <w:rsid w:val="00F51D8D"/>
    <w:rsid w:val="00F53BF4"/>
    <w:rsid w:val="00F67835"/>
    <w:rsid w:val="00F735A6"/>
    <w:rsid w:val="00F8660B"/>
    <w:rsid w:val="00FA13AA"/>
    <w:rsid w:val="00FA3A6C"/>
    <w:rsid w:val="00FA443F"/>
    <w:rsid w:val="00FB2431"/>
    <w:rsid w:val="00FC1D68"/>
    <w:rsid w:val="00FD1046"/>
    <w:rsid w:val="00FD3EAB"/>
    <w:rsid w:val="00FD46C4"/>
    <w:rsid w:val="00FE33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paragraph" w:styleId="2">
    <w:name w:val="heading 2"/>
    <w:basedOn w:val="a"/>
    <w:link w:val="20"/>
    <w:qFormat/>
    <w:rsid w:val="00CA4F37"/>
    <w:pPr>
      <w:keepLines/>
      <w:numPr>
        <w:ilvl w:val="1"/>
        <w:numId w:val="2"/>
      </w:numPr>
      <w:suppressLineNumbers/>
      <w:spacing w:before="240" w:line="360" w:lineRule="auto"/>
      <w:outlineLvl w:val="1"/>
    </w:pPr>
    <w:rPr>
      <w:rFonts w:ascii="Tahoma" w:hAnsi="Tahoma" w:cs="Tahoma"/>
      <w:b/>
      <w:bCs/>
      <w:snapToGrid w:val="0"/>
      <w:sz w:val="28"/>
      <w:szCs w:val="28"/>
      <w:lang w:eastAsia="en-US"/>
    </w:rPr>
  </w:style>
  <w:style w:type="paragraph" w:styleId="3">
    <w:name w:val="heading 3"/>
    <w:basedOn w:val="2"/>
    <w:next w:val="a"/>
    <w:link w:val="30"/>
    <w:qFormat/>
    <w:rsid w:val="00CA4F37"/>
    <w:pPr>
      <w:numPr>
        <w:ilvl w:val="2"/>
      </w:numPr>
      <w:tabs>
        <w:tab w:val="clear" w:pos="1440"/>
        <w:tab w:val="num" w:pos="1841"/>
      </w:tabs>
      <w:spacing w:before="120"/>
      <w:ind w:right="-907"/>
      <w:outlineLvl w:val="2"/>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rsid w:val="00595450"/>
    <w:pPr>
      <w:tabs>
        <w:tab w:val="center" w:pos="4153"/>
        <w:tab w:val="right" w:pos="8306"/>
      </w:tabs>
    </w:pPr>
  </w:style>
  <w:style w:type="character" w:styleId="a7">
    <w:name w:val="page number"/>
    <w:basedOn w:val="a0"/>
    <w:rsid w:val="003820F9"/>
  </w:style>
  <w:style w:type="paragraph" w:customStyle="1" w:styleId="CharChar">
    <w:name w:val="גופן ברירת המחדל של קטע פסקה תו Char תו Char תו"/>
    <w:basedOn w:val="a"/>
    <w:rsid w:val="0028382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rsid w:val="00115567"/>
    <w:rPr>
      <w:sz w:val="24"/>
      <w:szCs w:val="24"/>
      <w:lang w:eastAsia="he-IL"/>
    </w:rPr>
  </w:style>
  <w:style w:type="paragraph" w:styleId="a8">
    <w:name w:val="List Paragraph"/>
    <w:basedOn w:val="a"/>
    <w:uiPriority w:val="34"/>
    <w:qFormat/>
    <w:rsid w:val="00176C8C"/>
    <w:pPr>
      <w:ind w:left="720"/>
      <w:contextualSpacing/>
    </w:pPr>
  </w:style>
  <w:style w:type="paragraph" w:styleId="a9">
    <w:name w:val="Balloon Text"/>
    <w:basedOn w:val="a"/>
    <w:link w:val="aa"/>
    <w:semiHidden/>
    <w:unhideWhenUsed/>
    <w:rsid w:val="00D253C6"/>
    <w:rPr>
      <w:rFonts w:ascii="Tahoma" w:hAnsi="Tahoma" w:cs="Tahoma"/>
      <w:sz w:val="18"/>
      <w:szCs w:val="18"/>
    </w:rPr>
  </w:style>
  <w:style w:type="character" w:customStyle="1" w:styleId="aa">
    <w:name w:val="טקסט בלונים תו"/>
    <w:basedOn w:val="a0"/>
    <w:link w:val="a9"/>
    <w:semiHidden/>
    <w:rsid w:val="00D253C6"/>
    <w:rPr>
      <w:rFonts w:ascii="Tahoma" w:hAnsi="Tahoma" w:cs="Tahoma"/>
      <w:sz w:val="18"/>
      <w:szCs w:val="18"/>
      <w:lang w:eastAsia="he-IL"/>
    </w:rPr>
  </w:style>
  <w:style w:type="character" w:customStyle="1" w:styleId="20">
    <w:name w:val="כותרת 2 תו"/>
    <w:basedOn w:val="a0"/>
    <w:link w:val="2"/>
    <w:rsid w:val="00CA4F37"/>
    <w:rPr>
      <w:rFonts w:ascii="Tahoma" w:hAnsi="Tahoma" w:cs="Tahoma"/>
      <w:b/>
      <w:bCs/>
      <w:snapToGrid w:val="0"/>
      <w:sz w:val="28"/>
      <w:szCs w:val="28"/>
    </w:rPr>
  </w:style>
  <w:style w:type="character" w:customStyle="1" w:styleId="30">
    <w:name w:val="כותרת 3 תו"/>
    <w:basedOn w:val="a0"/>
    <w:link w:val="3"/>
    <w:rsid w:val="00CA4F37"/>
    <w:rPr>
      <w:rFonts w:ascii="Tahoma" w:hAnsi="Tahoma" w:cs="Tahoma"/>
      <w:b/>
      <w:bCs/>
      <w:snapToGrid w:val="0"/>
      <w:sz w:val="24"/>
      <w:szCs w:val="24"/>
    </w:rPr>
  </w:style>
  <w:style w:type="paragraph" w:customStyle="1" w:styleId="ab">
    <w:name w:val="פיסקה מוזזת"/>
    <w:basedOn w:val="a"/>
    <w:rsid w:val="00627667"/>
    <w:pPr>
      <w:tabs>
        <w:tab w:val="left" w:pos="1134"/>
        <w:tab w:val="left" w:pos="2835"/>
        <w:tab w:val="right" w:pos="9072"/>
      </w:tabs>
      <w:spacing w:before="120" w:after="120" w:line="360" w:lineRule="auto"/>
      <w:ind w:right="567"/>
    </w:pPr>
    <w:rPr>
      <w:rFonts w:cs="David"/>
      <w:sz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paragraph" w:styleId="2">
    <w:name w:val="heading 2"/>
    <w:basedOn w:val="a"/>
    <w:link w:val="20"/>
    <w:qFormat/>
    <w:rsid w:val="00CA4F37"/>
    <w:pPr>
      <w:keepLines/>
      <w:numPr>
        <w:ilvl w:val="1"/>
        <w:numId w:val="2"/>
      </w:numPr>
      <w:suppressLineNumbers/>
      <w:spacing w:before="240" w:line="360" w:lineRule="auto"/>
      <w:outlineLvl w:val="1"/>
    </w:pPr>
    <w:rPr>
      <w:rFonts w:ascii="Tahoma" w:hAnsi="Tahoma" w:cs="Tahoma"/>
      <w:b/>
      <w:bCs/>
      <w:snapToGrid w:val="0"/>
      <w:sz w:val="28"/>
      <w:szCs w:val="28"/>
      <w:lang w:eastAsia="en-US"/>
    </w:rPr>
  </w:style>
  <w:style w:type="paragraph" w:styleId="3">
    <w:name w:val="heading 3"/>
    <w:basedOn w:val="2"/>
    <w:next w:val="a"/>
    <w:link w:val="30"/>
    <w:qFormat/>
    <w:rsid w:val="00CA4F37"/>
    <w:pPr>
      <w:numPr>
        <w:ilvl w:val="2"/>
      </w:numPr>
      <w:tabs>
        <w:tab w:val="clear" w:pos="1440"/>
        <w:tab w:val="num" w:pos="1841"/>
      </w:tabs>
      <w:spacing w:before="120"/>
      <w:ind w:right="-907"/>
      <w:outlineLvl w:val="2"/>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rsid w:val="00595450"/>
    <w:pPr>
      <w:tabs>
        <w:tab w:val="center" w:pos="4153"/>
        <w:tab w:val="right" w:pos="8306"/>
      </w:tabs>
    </w:pPr>
  </w:style>
  <w:style w:type="character" w:styleId="a7">
    <w:name w:val="page number"/>
    <w:basedOn w:val="a0"/>
    <w:rsid w:val="003820F9"/>
  </w:style>
  <w:style w:type="paragraph" w:customStyle="1" w:styleId="CharChar">
    <w:name w:val="גופן ברירת המחדל של קטע פסקה תו Char תו Char תו"/>
    <w:basedOn w:val="a"/>
    <w:rsid w:val="0028382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rsid w:val="00115567"/>
    <w:rPr>
      <w:sz w:val="24"/>
      <w:szCs w:val="24"/>
      <w:lang w:eastAsia="he-IL"/>
    </w:rPr>
  </w:style>
  <w:style w:type="paragraph" w:styleId="a8">
    <w:name w:val="List Paragraph"/>
    <w:basedOn w:val="a"/>
    <w:uiPriority w:val="34"/>
    <w:qFormat/>
    <w:rsid w:val="00176C8C"/>
    <w:pPr>
      <w:ind w:left="720"/>
      <w:contextualSpacing/>
    </w:pPr>
  </w:style>
  <w:style w:type="paragraph" w:styleId="a9">
    <w:name w:val="Balloon Text"/>
    <w:basedOn w:val="a"/>
    <w:link w:val="aa"/>
    <w:semiHidden/>
    <w:unhideWhenUsed/>
    <w:rsid w:val="00D253C6"/>
    <w:rPr>
      <w:rFonts w:ascii="Tahoma" w:hAnsi="Tahoma" w:cs="Tahoma"/>
      <w:sz w:val="18"/>
      <w:szCs w:val="18"/>
    </w:rPr>
  </w:style>
  <w:style w:type="character" w:customStyle="1" w:styleId="aa">
    <w:name w:val="טקסט בלונים תו"/>
    <w:basedOn w:val="a0"/>
    <w:link w:val="a9"/>
    <w:semiHidden/>
    <w:rsid w:val="00D253C6"/>
    <w:rPr>
      <w:rFonts w:ascii="Tahoma" w:hAnsi="Tahoma" w:cs="Tahoma"/>
      <w:sz w:val="18"/>
      <w:szCs w:val="18"/>
      <w:lang w:eastAsia="he-IL"/>
    </w:rPr>
  </w:style>
  <w:style w:type="character" w:customStyle="1" w:styleId="20">
    <w:name w:val="כותרת 2 תו"/>
    <w:basedOn w:val="a0"/>
    <w:link w:val="2"/>
    <w:rsid w:val="00CA4F37"/>
    <w:rPr>
      <w:rFonts w:ascii="Tahoma" w:hAnsi="Tahoma" w:cs="Tahoma"/>
      <w:b/>
      <w:bCs/>
      <w:snapToGrid w:val="0"/>
      <w:sz w:val="28"/>
      <w:szCs w:val="28"/>
    </w:rPr>
  </w:style>
  <w:style w:type="character" w:customStyle="1" w:styleId="30">
    <w:name w:val="כותרת 3 תו"/>
    <w:basedOn w:val="a0"/>
    <w:link w:val="3"/>
    <w:rsid w:val="00CA4F37"/>
    <w:rPr>
      <w:rFonts w:ascii="Tahoma" w:hAnsi="Tahoma" w:cs="Tahoma"/>
      <w:b/>
      <w:bCs/>
      <w:snapToGrid w:val="0"/>
      <w:sz w:val="24"/>
      <w:szCs w:val="24"/>
    </w:rPr>
  </w:style>
  <w:style w:type="paragraph" w:customStyle="1" w:styleId="ab">
    <w:name w:val="פיסקה מוזזת"/>
    <w:basedOn w:val="a"/>
    <w:rsid w:val="00627667"/>
    <w:pPr>
      <w:tabs>
        <w:tab w:val="left" w:pos="1134"/>
        <w:tab w:val="left" w:pos="2835"/>
        <w:tab w:val="right" w:pos="9072"/>
      </w:tabs>
      <w:spacing w:before="120" w:after="120" w:line="360" w:lineRule="auto"/>
      <w:ind w:right="567"/>
    </w:pPr>
    <w:rPr>
      <w:rFonts w:cs="David"/>
      <w:sz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677588">
      <w:bodyDiv w:val="1"/>
      <w:marLeft w:val="0"/>
      <w:marRight w:val="0"/>
      <w:marTop w:val="0"/>
      <w:marBottom w:val="0"/>
      <w:divBdr>
        <w:top w:val="none" w:sz="0" w:space="0" w:color="auto"/>
        <w:left w:val="none" w:sz="0" w:space="0" w:color="auto"/>
        <w:bottom w:val="none" w:sz="0" w:space="0" w:color="auto"/>
        <w:right w:val="none" w:sz="0" w:space="0" w:color="auto"/>
      </w:divBdr>
    </w:div>
    <w:div w:id="129982666">
      <w:bodyDiv w:val="1"/>
      <w:marLeft w:val="0"/>
      <w:marRight w:val="0"/>
      <w:marTop w:val="0"/>
      <w:marBottom w:val="0"/>
      <w:divBdr>
        <w:top w:val="none" w:sz="0" w:space="0" w:color="auto"/>
        <w:left w:val="none" w:sz="0" w:space="0" w:color="auto"/>
        <w:bottom w:val="none" w:sz="0" w:space="0" w:color="auto"/>
        <w:right w:val="none" w:sz="0" w:space="0" w:color="auto"/>
      </w:divBdr>
    </w:div>
    <w:div w:id="772479757">
      <w:bodyDiv w:val="1"/>
      <w:marLeft w:val="0"/>
      <w:marRight w:val="0"/>
      <w:marTop w:val="0"/>
      <w:marBottom w:val="0"/>
      <w:divBdr>
        <w:top w:val="none" w:sz="0" w:space="0" w:color="auto"/>
        <w:left w:val="none" w:sz="0" w:space="0" w:color="auto"/>
        <w:bottom w:val="none" w:sz="0" w:space="0" w:color="auto"/>
        <w:right w:val="none" w:sz="0" w:space="0" w:color="auto"/>
      </w:divBdr>
    </w:div>
    <w:div w:id="891623599">
      <w:bodyDiv w:val="1"/>
      <w:marLeft w:val="0"/>
      <w:marRight w:val="0"/>
      <w:marTop w:val="0"/>
      <w:marBottom w:val="0"/>
      <w:divBdr>
        <w:top w:val="none" w:sz="0" w:space="0" w:color="auto"/>
        <w:left w:val="none" w:sz="0" w:space="0" w:color="auto"/>
        <w:bottom w:val="none" w:sz="0" w:space="0" w:color="auto"/>
        <w:right w:val="none" w:sz="0" w:space="0" w:color="auto"/>
      </w:divBdr>
    </w:div>
    <w:div w:id="989360544">
      <w:bodyDiv w:val="1"/>
      <w:marLeft w:val="0"/>
      <w:marRight w:val="0"/>
      <w:marTop w:val="0"/>
      <w:marBottom w:val="0"/>
      <w:divBdr>
        <w:top w:val="none" w:sz="0" w:space="0" w:color="auto"/>
        <w:left w:val="none" w:sz="0" w:space="0" w:color="auto"/>
        <w:bottom w:val="none" w:sz="0" w:space="0" w:color="auto"/>
        <w:right w:val="none" w:sz="0" w:space="0" w:color="auto"/>
      </w:divBdr>
    </w:div>
    <w:div w:id="1635452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נט - סיכום דיון" ma:contentTypeID="0x010100005B6FE81BDBDD4589D79D4B065D11C02E0017D3F26F5CBF3047B2FBCF7AD9C1A36D" ma:contentTypeVersion="13" ma:contentTypeDescription="Create a new document." ma:contentTypeScope="" ma:versionID="73146bae54c430f2178fdd7e488f0752">
  <xsd:schema xmlns:xsd="http://www.w3.org/2001/XMLSchema" xmlns:xs="http://www.w3.org/2001/XMLSchema" xmlns:p="http://schemas.microsoft.com/office/2006/metadata/properties" xmlns:ns1="148cceef-2c4f-4d1b-b9cf-dd1c2c62698a" targetNamespace="http://schemas.microsoft.com/office/2006/metadata/properties" ma:root="true" ma:fieldsID="3d46329c1c3c2e5c19b95ce04512ea48" ns1:_="">
    <xsd:import namespace="148cceef-2c4f-4d1b-b9cf-dd1c2c62698a"/>
    <xsd:element name="properties">
      <xsd:complexType>
        <xsd:sequence>
          <xsd:element name="documentManagement">
            <xsd:complexType>
              <xsd:all>
                <xsd:element ref="ns1:SDSecurity"/>
                <xsd:element ref="ns1:tarich_diun"/>
                <xsd:element ref="ns1:milot_mafteach" minOccurs="0"/>
                <xsd:element ref="ns1:SystemName" minOccurs="0"/>
                <xsd:element ref="ns1:simuchin" minOccurs="0"/>
                <xsd:element ref="ns1:tarich_hafaza" minOccurs="0"/>
                <xsd:element ref="ns1:SDMailOut" minOccurs="0"/>
                <xsd:element ref="ns1:huavar_le" minOccurs="0"/>
                <xsd:element ref="ns1:taarich_haavara_letipul" minOccurs="0"/>
                <xsd:element ref="ns1:Meet" minOccurs="0"/>
                <xsd:element ref="ns1:neadru" minOccurs="0"/>
                <xsd:element ref="ns1:rasham" minOccurs="0"/>
                <xsd:element ref="ns1:hearot" minOccurs="0"/>
                <xsd:element ref="ns1:mafteach"/>
                <xsd:element ref="ns1:SDDocDate" minOccurs="0"/>
                <xsd:element ref="ns1:SDCategoryID" minOccurs="0"/>
                <xsd:element ref="ns1:SDOriginalID" minOccurs="0"/>
                <xsd:element ref="ns1:SDAuthor" minOccurs="0"/>
                <xsd:element ref="ns1:SDAsmachta" minOccurs="0"/>
                <xsd:element ref="ns1:AutoNumber" minOccurs="0"/>
                <xsd:element ref="ns1:SDDocType" minOccurs="0"/>
                <xsd:element ref="ns1:SDDocumentSource" minOccurs="0"/>
                <xsd:element ref="ns1:SDImportance" minOccurs="0"/>
                <xsd:element ref="ns1:SDCategories" minOccurs="0"/>
                <xsd:element ref="ns1:SDHebDate" minOccurs="0"/>
                <xsd:element ref="ns1:SDOfflineTo"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tarich_diun" ma:index="1" ma:displayName="תאריך הדיון" ma:format="DateOnly" ma:internalName="tarich_diun" ma:readOnly="false">
      <xsd:simpleType>
        <xsd:restriction base="dms:DateTime"/>
      </xsd:simpleType>
    </xsd:element>
    <xsd:element name="milot_mafteach" ma:index="2" nillable="true" ma:displayName="מילות מפתח" ma:default="" ma:internalName="milot_mafteach" ma:readOnly="false">
      <xsd:simpleType>
        <xsd:restriction base="dms:Text">
          <xsd:maxLength value="30"/>
        </xsd:restriction>
      </xsd:simpleType>
    </xsd:element>
    <xsd:element name="SystemName" ma:index="3" nillable="true" ma:displayName="שם מערכת" ma:format="Dropdown" ma:internalName="SystemName" ma:readOnly="false">
      <xsd:simpleType>
        <xsd:restriction base="dms:Choice">
          <xsd:enumeration value="בחר מערכת"/>
          <xsd:enumeration value="ERP"/>
          <xsd:enumeration value="FAX 2 MAIL"/>
          <xsd:enumeration value="MQ"/>
          <xsd:enumeration value="RCO"/>
          <xsd:enumeration value="SF"/>
          <xsd:enumeration value="WPB"/>
          <xsd:enumeration value="אבני חושן"/>
          <xsd:enumeration value="אדם"/>
          <xsd:enumeration value="איילת השחר"/>
          <xsd:enumeration value="אינטרנט"/>
          <xsd:enumeration value="אמולציה"/>
          <xsd:enumeration value="אנטיוירוס"/>
          <xsd:enumeration value="אפיס"/>
          <xsd:enumeration value="אתרים קטנים"/>
          <xsd:enumeration value="דוא&quot;ל"/>
          <xsd:enumeration value="דותן"/>
          <xsd:enumeration value="דיוקן"/>
          <xsd:enumeration value="דרך המלך"/>
          <xsd:enumeration value="הדס"/>
          <xsd:enumeration value="זיטים"/>
          <xsd:enumeration value="חנות אפליקציות"/>
          <xsd:enumeration value="ידיד"/>
          <xsd:enumeration value="יהלום"/>
          <xsd:enumeration value="כספת"/>
          <xsd:enumeration value="מאור"/>
          <xsd:enumeration value="מאתר"/>
          <xsd:enumeration value="מברקים מאובטחים"/>
          <xsd:enumeration value="מג&quot;ה"/>
          <xsd:enumeration value="מזהה מכשיר"/>
          <xsd:enumeration value="מיסרונט"/>
          <xsd:enumeration value="ממשל זמין"/>
          <xsd:enumeration value="מנע"/>
          <xsd:enumeration value="מלאכת מחשבת"/>
          <xsd:enumeration value="מערכת הפעלה"/>
          <xsd:enumeration value="מפל"/>
          <xsd:enumeration value="מצלמות גוף"/>
          <xsd:enumeration value="מצפן"/>
          <xsd:enumeration value="מרוץ שליחים"/>
          <xsd:enumeration value="ניהול תורים"/>
          <xsd:enumeration value="סטף"/>
          <xsd:enumeration value="סיטריקס"/>
          <xsd:enumeration value="סייפנד"/>
          <xsd:enumeration value="סיסטם"/>
          <xsd:enumeration value="ספיר"/>
          <xsd:enumeration value="עין הנץ"/>
          <xsd:enumeration value="עמדת הלבנה"/>
          <xsd:enumeration value="פלא"/>
          <xsd:enumeration value="פלא דוק"/>
          <xsd:enumeration value="פלא תנועה"/>
          <xsd:enumeration value="פעמון"/>
          <xsd:enumeration value="פרופיל מקומי"/>
          <xsd:enumeration value="פרופיל סיטריקס"/>
          <xsd:enumeration value="רביד"/>
          <xsd:enumeration value="רימון"/>
          <xsd:enumeration value="שירת הסירנה"/>
          <xsd:enumeration value="שערי ידע"/>
          <xsd:enumeration value="תביעות"/>
          <xsd:enumeration value="תמונת נוף"/>
          <xsd:enumeration value="ערן"/>
        </xsd:restriction>
      </xsd:simpleType>
    </xsd:element>
    <xsd:element name="simuchin" ma:index="4" nillable="true" ma:displayName="בסימוכין ל:" ma:internalName="simuchin" ma:readOnly="false">
      <xsd:simpleType>
        <xsd:restriction base="dms:Text">
          <xsd:maxLength value="50"/>
        </xsd:restriction>
      </xsd:simpleType>
    </xsd:element>
    <xsd:element name="tarich_hafaza" ma:index="5" nillable="true" ma:displayName="תאריך הפצה" ma:format="DateOnly" ma:internalName="tarich_hafaza" ma:readOnly="false">
      <xsd:simpleType>
        <xsd:restriction base="dms:DateTime"/>
      </xsd:simpleType>
    </xsd:element>
    <xsd:element name="SDMailOut" ma:index="6" nillable="true" ma:displayName="אל עותק" ma:default="" ma:internalName="SDMailOut" ma:readOnly="false">
      <xsd:simpleType>
        <xsd:restriction base="dms:Note"/>
      </xsd:simpleType>
    </xsd:element>
    <xsd:element name="huavar_le" ma:index="7" nillable="true" ma:displayName="הועבר ל:" ma:internalName="huavar_le" ma:readOnly="false">
      <xsd:simpleType>
        <xsd:restriction base="dms:Text">
          <xsd:maxLength value="50"/>
        </xsd:restriction>
      </xsd:simpleType>
    </xsd:element>
    <xsd:element name="taarich_haavara_letipul" ma:index="8" nillable="true" ma:displayName="תאריך סיום טיפול" ma:format="DateOnly" ma:internalName="taarich_haavara_letipul" ma:readOnly="false">
      <xsd:simpleType>
        <xsd:restriction base="dms:DateTime"/>
      </xsd:simpleType>
    </xsd:element>
    <xsd:element name="Meet" ma:index="9" nillable="true" ma:displayName="מאת" ma:list="UserInfo" ma:SharePointGroup="0" ma:internalName="Meet"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neadru" ma:index="10" nillable="true" ma:displayName="נעדרו" ma:list="UserInfo" ma:SharePointGroup="0" ma:internalName="neadru"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sham" ma:index="11" nillable="true" ma:displayName="רשם" ma:list="UserInfo" ma:SharePointGroup="0" ma:internalName="rasham"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CategoryID" ma:index="15" nillable="true" ma:displayName="מזהה נושא" ma:indexed="true" ma:internalName="SDCategoryID">
      <xsd:simpleType>
        <xsd:restriction base="dms:Text"/>
      </xsd:simpleType>
    </xsd:element>
    <xsd:element name="SDOriginalID" ma:index="16" nillable="true" ma:displayName="סימוכין מקורי" ma:internalName="SDOriginalID">
      <xsd:simpleType>
        <xsd:restriction base="dms:Text"/>
      </xsd:simpleType>
    </xsd:element>
    <xsd:element name="SDAuthor" ma:index="17" nillable="true" ma:displayName="מחבר" ma:indexed="true" ma:internalName="SDAuthor">
      <xsd:simpleType>
        <xsd:restriction base="dms:Text"/>
      </xsd:simpleType>
    </xsd:element>
    <xsd:element name="SDAsmachta" ma:index="18" nillable="true" ma:displayName="אסמכתא" ma:internalName="SDAsmachta">
      <xsd:simpleType>
        <xsd:restriction base="dms:Text"/>
      </xsd:simpleType>
    </xsd:element>
    <xsd:element name="AutoNumber" ma:index="19" nillable="true" ma:displayName="סימוכין" ma:indexed="true" ma:internalName="AutoNumber">
      <xsd:simpleType>
        <xsd:restriction base="dms:Text"/>
      </xsd:simpleType>
    </xsd:element>
    <xsd:element name="SDDocType" ma:index="20" nillable="true" ma:displayName="סוג מסמך" ma:indexed="true" ma:internalName="SDDocType">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SDCategories" ma:index="23" nillable="true" ma:displayName="נושאים" ma:internalName="SDCategories">
      <xsd:simpleType>
        <xsd:restriction base="dms:Note"/>
      </xsd:simpleType>
    </xsd:element>
    <xsd:element name="SDHebDate" ma:index="24" nillable="true" ma:displayName="תאריך עברי" ma:internalName="SDHebDate">
      <xsd:simpleType>
        <xsd:restriction base="dms:Text"/>
      </xsd:simpleType>
    </xsd:element>
    <xsd:element name="SDOfflineTo" ma:index="25" nillable="true" ma:displayName="הוצא אל" ma:internalName="SDOfflineTo">
      <xsd:simpleType>
        <xsd:restriction base="dms:Text"/>
      </xsd:simpleType>
    </xsd:element>
    <xsd:element name="SDLastSigningDate" ma:index="26" nillable="true" ma:displayName="תאריך חתימה אחרון " ma:internalName="SDLastSigningDate">
      <xsd:simpleType>
        <xsd:restriction base="dms:DateTime"/>
      </xsd:simpleType>
    </xsd:element>
    <xsd:element name="SDNumOfSignatures" ma:index="27" nillable="true" ma:displayName="מספר חתימות" ma:internalName="SDNumOfSignatures">
      <xsd:simpleType>
        <xsd:restriction base="dms:Number"/>
      </xsd:simpleType>
    </xsd:element>
    <xsd:element name="SDSignersLogins" ma:index="28" nillable="true" ma:displayName="חותם המסמך" ma:internalName="SDSignersLogins">
      <xsd:simpleType>
        <xsd:restriction base="dms:Text"/>
      </xsd:simpleType>
    </xsd:element>
    <xsd:element name="SDExternalEntityConnected" ma:index="29"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Security xmlns="148cceef-2c4f-4d1b-b9cf-dd1c2c62698a">סודי</SDSecurity>
    <SDDocumentSource xmlns="148cceef-2c4f-4d1b-b9cf-dd1c2c62698a">SDNewFile</SDDocumentSource>
    <AutoNumber xmlns="148cceef-2c4f-4d1b-b9cf-dd1c2c62698a">19161319</AutoNumber>
    <mafteach xmlns="148cceef-2c4f-4d1b-b9cf-dd1c2c62698a">סיכום דיון</mafteach>
    <SDAuthor xmlns="148cceef-2c4f-4d1b-b9cf-dd1c2c62698a">ר' צוות וירטואליזציה ואחסון</SDAuthor>
    <SDCategoryID xmlns="148cceef-2c4f-4d1b-b9cf-dd1c2c62698a">d006359a7d59;#</SDCategoryID>
    <SDExternalEntityConnected xmlns="148cceef-2c4f-4d1b-b9cf-dd1c2c62698a" xsi:nil="true"/>
    <SDLastSigningDate xmlns="148cceef-2c4f-4d1b-b9cf-dd1c2c62698a" xsi:nil="true"/>
    <SDOfflineTo xmlns="148cceef-2c4f-4d1b-b9cf-dd1c2c62698a" xsi:nil="true"/>
    <milot_mafteach xmlns="148cceef-2c4f-4d1b-b9cf-dd1c2c62698a" xsi:nil="true"/>
    <SDMailOut xmlns="148cceef-2c4f-4d1b-b9cf-dd1c2c62698a" xsi:nil="true"/>
    <SDAsmachta xmlns="148cceef-2c4f-4d1b-b9cf-dd1c2c62698a" xsi:nil="true"/>
    <SDNumOfSignatures xmlns="148cceef-2c4f-4d1b-b9cf-dd1c2c62698a" xsi:nil="true"/>
    <tarich_hafaza xmlns="148cceef-2c4f-4d1b-b9cf-dd1c2c62698a" xsi:nil="true"/>
    <huavar_le xmlns="148cceef-2c4f-4d1b-b9cf-dd1c2c62698a" xsi:nil="true"/>
    <tarich_diun xmlns="148cceef-2c4f-4d1b-b9cf-dd1c2c62698a">2019-02-18T23:00:00+00:00</tarich_diun>
    <taarich_haavara_letipul xmlns="148cceef-2c4f-4d1b-b9cf-dd1c2c62698a" xsi:nil="true"/>
    <simuchin xmlns="148cceef-2c4f-4d1b-b9cf-dd1c2c62698a" xsi:nil="true"/>
    <Meet xmlns="148cceef-2c4f-4d1b-b9cf-dd1c2c62698a">
      <UserInfo>
        <DisplayName/>
        <AccountId xsi:nil="true"/>
        <AccountType/>
      </UserInfo>
    </Meet>
    <SDHebDate xmlns="148cceef-2c4f-4d1b-b9cf-dd1c2c62698a">י"ד באדר א', התשע"ט</SDHebDate>
    <rasham xmlns="148cceef-2c4f-4d1b-b9cf-dd1c2c62698a">
      <UserInfo>
        <DisplayName/>
        <AccountId xsi:nil="true"/>
        <AccountType/>
      </UserInfo>
    </rasham>
    <SDOriginalID xmlns="148cceef-2c4f-4d1b-b9cf-dd1c2c62698a" xsi:nil="true"/>
    <SDSignersLogins xmlns="148cceef-2c4f-4d1b-b9cf-dd1c2c62698a" xsi:nil="true"/>
    <SystemName xmlns="148cceef-2c4f-4d1b-b9cf-dd1c2c62698a" xsi:nil="true"/>
    <hearot xmlns="148cceef-2c4f-4d1b-b9cf-dd1c2c62698a" xsi:nil="true"/>
    <SDImportance xmlns="148cceef-2c4f-4d1b-b9cf-dd1c2c62698a">0</SDImportance>
    <neadru xmlns="148cceef-2c4f-4d1b-b9cf-dd1c2c62698a">
      <UserInfo>
        <DisplayName/>
        <AccountId xsi:nil="true"/>
        <AccountType/>
      </UserInfo>
    </neadru>
    <SDDocDate xmlns="148cceef-2c4f-4d1b-b9cf-dd1c2c62698a">2019-02-19T08:24:38+00:00</SDDocDate>
    <SDDocType xmlns="148cceef-2c4f-4d1b-b9cf-dd1c2c62698a">סיכום דיון</SDDocType>
    <SDCategories xmlns="148cceef-2c4f-4d1b-b9cf-dd1c2c62698a">:מפכ"ל / סמפכ"ל:תשתיות מבוזרות:צוות וירטואליזציה ואחסון;#</SDCategorie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812DE50-12EE-40D9-8C8A-D124F42B69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7E8B0A6-F6FB-4721-8F26-57599C45E72E}">
  <ds:schemaRefs>
    <ds:schemaRef ds:uri="http://purl.org/dc/dcmitype/"/>
    <ds:schemaRef ds:uri="http://schemas.openxmlformats.org/package/2006/metadata/core-properties"/>
    <ds:schemaRef ds:uri="http://schemas.microsoft.com/office/2006/documentManagement/types"/>
    <ds:schemaRef ds:uri="http://schemas.microsoft.com/office/2006/metadata/properties"/>
    <ds:schemaRef ds:uri="http://schemas.microsoft.com/office/infopath/2007/PartnerControls"/>
    <ds:schemaRef ds:uri="http://purl.org/dc/terms/"/>
    <ds:schemaRef ds:uri="http://www.w3.org/XML/1998/namespace"/>
    <ds:schemaRef ds:uri="http://purl.org/dc/elements/1.1/"/>
    <ds:schemaRef ds:uri="148cceef-2c4f-4d1b-b9cf-dd1c2c62698a"/>
  </ds:schemaRefs>
</ds:datastoreItem>
</file>

<file path=customXml/itemProps3.xml><?xml version="1.0" encoding="utf-8"?>
<ds:datastoreItem xmlns:ds="http://schemas.openxmlformats.org/officeDocument/2006/customXml" ds:itemID="{6733C741-D0A5-409A-AE73-2BD2130AB08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659</Words>
  <Characters>3284</Characters>
  <Application>Microsoft Office Word</Application>
  <DocSecurity>4</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בקשת פטור היטאצי</vt:lpstr>
      <vt:lpstr>בקשת פטור היטאצי</vt:lpstr>
    </vt:vector>
  </TitlesOfParts>
  <Company>ISRAEL POLICE</Company>
  <LinksUpToDate>false</LinksUpToDate>
  <CharactersWithSpaces>3936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בקשת פטור היטאצי</dc:title>
  <dc:creator>e043030022</dc:creator>
  <cp:lastModifiedBy>חגית חנינוביץ</cp:lastModifiedBy>
  <cp:revision>2</cp:revision>
  <cp:lastPrinted>2020-10-14T14:07:00Z</cp:lastPrinted>
  <dcterms:created xsi:type="dcterms:W3CDTF">2021-12-20T13:58:00Z</dcterms:created>
  <dcterms:modified xsi:type="dcterms:W3CDTF">2021-12-20T13:58:00Z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DSecurity">
    <vt:lpwstr>סודי</vt:lpwstr>
  </property>
  <property fmtid="{D5CDD505-2E9C-101B-9397-08002B2CF9AE}" pid="3" name="ContentTypeId">
    <vt:lpwstr>0x010100005B6FE81BDBDD4589D79D4B065D11C02E0017D3F26F5CBF3047B2FBCF7AD9C1A36D</vt:lpwstr>
  </property>
  <property fmtid="{D5CDD505-2E9C-101B-9397-08002B2CF9AE}" pid="4" name="xmlns:z">
    <vt:lpwstr>#RowsetSchema</vt:lpwstr>
  </property>
  <property fmtid="{D5CDD505-2E9C-101B-9397-08002B2CF9AE}" pid="5" name="FileLeafRef">
    <vt:lpwstr>31;#19161319.docx</vt:lpwstr>
  </property>
  <property fmtid="{D5CDD505-2E9C-101B-9397-08002B2CF9AE}" pid="6" name="Modified_x0020_By">
    <vt:lpwstr>i:0#.w|police_prod\e037096450</vt:lpwstr>
  </property>
  <property fmtid="{D5CDD505-2E9C-101B-9397-08002B2CF9AE}" pid="7" name="Created_x0020_By">
    <vt:lpwstr>i:0#.w|police_prod\e037096450</vt:lpwstr>
  </property>
  <property fmtid="{D5CDD505-2E9C-101B-9397-08002B2CF9AE}" pid="8" name="File_x0020_Type">
    <vt:lpwstr>docx</vt:lpwstr>
  </property>
  <property fmtid="{D5CDD505-2E9C-101B-9397-08002B2CF9AE}" pid="9" name="mafteach">
    <vt:lpwstr>סיכום דיון</vt:lpwstr>
  </property>
  <property fmtid="{D5CDD505-2E9C-101B-9397-08002B2CF9AE}" pid="10" name="SDCategoryID">
    <vt:lpwstr>d006359a7d59;#</vt:lpwstr>
  </property>
  <property fmtid="{D5CDD505-2E9C-101B-9397-08002B2CF9AE}" pid="11" name="SDAuthor">
    <vt:lpwstr>ר' צוות וירטואליזציה ואחסון</vt:lpwstr>
  </property>
  <property fmtid="{D5CDD505-2E9C-101B-9397-08002B2CF9AE}" pid="12" name="SDDocDate">
    <vt:lpwstr>19/02/2019</vt:lpwstr>
  </property>
  <property fmtid="{D5CDD505-2E9C-101B-9397-08002B2CF9AE}" pid="13" name="SDHebDate">
    <vt:lpwstr>י"ד באדר א', התשע"ט</vt:lpwstr>
  </property>
  <property fmtid="{D5CDD505-2E9C-101B-9397-08002B2CF9AE}" pid="14" name="AutoNumber">
    <vt:lpwstr>19161319</vt:lpwstr>
  </property>
  <property fmtid="{D5CDD505-2E9C-101B-9397-08002B2CF9AE}" pid="15" name="SDDocType">
    <vt:lpwstr>סיכום דיון</vt:lpwstr>
  </property>
  <property fmtid="{D5CDD505-2E9C-101B-9397-08002B2CF9AE}" pid="16" name="SDDocumentSource">
    <vt:lpwstr>SDNewFile</vt:lpwstr>
  </property>
  <property fmtid="{D5CDD505-2E9C-101B-9397-08002B2CF9AE}" pid="17" name="SDImportance">
    <vt:lpwstr>0</vt:lpwstr>
  </property>
  <property fmtid="{D5CDD505-2E9C-101B-9397-08002B2CF9AE}" pid="18" name="SDCategories">
    <vt:lpwstr>:מפכ"ל / סמפכ"ל:תשתיות מבוזרות:צוות וירטואליזציה ואחסון;#</vt:lpwstr>
  </property>
  <property fmtid="{D5CDD505-2E9C-101B-9397-08002B2CF9AE}" pid="19" name="tarich_diun">
    <vt:lpwstr>19/02/2019</vt:lpwstr>
  </property>
  <property fmtid="{D5CDD505-2E9C-101B-9397-08002B2CF9AE}" pid="20" name="neadru">
    <vt:lpwstr/>
  </property>
  <property fmtid="{D5CDD505-2E9C-101B-9397-08002B2CF9AE}" pid="21" name="ID">
    <vt:lpwstr>31</vt:lpwstr>
  </property>
  <property fmtid="{D5CDD505-2E9C-101B-9397-08002B2CF9AE}" pid="22" name="ContentType">
    <vt:lpwstr>מנט - סיכום דיון</vt:lpwstr>
  </property>
  <property fmtid="{D5CDD505-2E9C-101B-9397-08002B2CF9AE}" pid="23" name="Created">
    <vt:lpwstr>19/02/2019</vt:lpwstr>
  </property>
  <property fmtid="{D5CDD505-2E9C-101B-9397-08002B2CF9AE}" pid="24" name="Author">
    <vt:lpwstr>1228;#ר' צוות וירטואליזציה ואחסון</vt:lpwstr>
  </property>
  <property fmtid="{D5CDD505-2E9C-101B-9397-08002B2CF9AE}" pid="25" name="Modified">
    <vt:lpwstr>19/02/2019</vt:lpwstr>
  </property>
  <property fmtid="{D5CDD505-2E9C-101B-9397-08002B2CF9AE}" pid="26" name="Editor">
    <vt:lpwstr>1228;#ר' צוות וירטואליזציה ואחסון</vt:lpwstr>
  </property>
  <property fmtid="{D5CDD505-2E9C-101B-9397-08002B2CF9AE}" pid="27" name="_ModerationStatus">
    <vt:lpwstr>0</vt:lpwstr>
  </property>
  <property fmtid="{D5CDD505-2E9C-101B-9397-08002B2CF9AE}" pid="28" name="FileRef">
    <vt:lpwstr>31;#sites/Mafkal/TzevetSystem/DocLib3/סודי/סודי automatically created by sharedocs 1/19161319.docx</vt:lpwstr>
  </property>
  <property fmtid="{D5CDD505-2E9C-101B-9397-08002B2CF9AE}" pid="29" name="FileDirRef">
    <vt:lpwstr>31;#sites/Mafkal/TzevetSystem/DocLib3/סודי/סודי automatically created by sharedocs 1</vt:lpwstr>
  </property>
  <property fmtid="{D5CDD505-2E9C-101B-9397-08002B2CF9AE}" pid="30" name="Last_x0020_Modified">
    <vt:lpwstr>31;#2019-02-19 10:24:39</vt:lpwstr>
  </property>
  <property fmtid="{D5CDD505-2E9C-101B-9397-08002B2CF9AE}" pid="31" name="Created_x0020_Date">
    <vt:lpwstr>31;#2019-02-19 10:24:38</vt:lpwstr>
  </property>
  <property fmtid="{D5CDD505-2E9C-101B-9397-08002B2CF9AE}" pid="32" name="File_x0020_Size">
    <vt:lpwstr>31;#140319</vt:lpwstr>
  </property>
  <property fmtid="{D5CDD505-2E9C-101B-9397-08002B2CF9AE}" pid="33" name="FSObjType">
    <vt:lpwstr>31;#0</vt:lpwstr>
  </property>
  <property fmtid="{D5CDD505-2E9C-101B-9397-08002B2CF9AE}" pid="34" name="SortBehavior">
    <vt:lpwstr>31;#0</vt:lpwstr>
  </property>
  <property fmtid="{D5CDD505-2E9C-101B-9397-08002B2CF9AE}" pid="35" name="PermMask">
    <vt:lpwstr>0x1b03c4312ef</vt:lpwstr>
  </property>
  <property fmtid="{D5CDD505-2E9C-101B-9397-08002B2CF9AE}" pid="36" name="CheckedOutUserId">
    <vt:lpwstr>31;#</vt:lpwstr>
  </property>
  <property fmtid="{D5CDD505-2E9C-101B-9397-08002B2CF9AE}" pid="37" name="IsCheckedoutToLocal">
    <vt:lpwstr>31;#0</vt:lpwstr>
  </property>
  <property fmtid="{D5CDD505-2E9C-101B-9397-08002B2CF9AE}" pid="38" name="UniqueId">
    <vt:lpwstr>31;#{3D9D8CD1-E463-4921-808C-50E4564AF07E}</vt:lpwstr>
  </property>
  <property fmtid="{D5CDD505-2E9C-101B-9397-08002B2CF9AE}" pid="39" name="ProgId">
    <vt:lpwstr>31;#</vt:lpwstr>
  </property>
  <property fmtid="{D5CDD505-2E9C-101B-9397-08002B2CF9AE}" pid="40" name="ScopeId">
    <vt:lpwstr>31;#{FA8789DE-D69D-4692-BB1E-DCF5DD855F78}</vt:lpwstr>
  </property>
  <property fmtid="{D5CDD505-2E9C-101B-9397-08002B2CF9AE}" pid="41" name="VirusStatus">
    <vt:lpwstr>31;#140319</vt:lpwstr>
  </property>
  <property fmtid="{D5CDD505-2E9C-101B-9397-08002B2CF9AE}" pid="42" name="CheckedOutTitle">
    <vt:lpwstr>31;#</vt:lpwstr>
  </property>
  <property fmtid="{D5CDD505-2E9C-101B-9397-08002B2CF9AE}" pid="43" name="_CheckinComment">
    <vt:lpwstr>31;#</vt:lpwstr>
  </property>
  <property fmtid="{D5CDD505-2E9C-101B-9397-08002B2CF9AE}" pid="44" name="_EditMenuTableStart">
    <vt:lpwstr>19161319.docx</vt:lpwstr>
  </property>
  <property fmtid="{D5CDD505-2E9C-101B-9397-08002B2CF9AE}" pid="45" name="_EditMenuTableStart2">
    <vt:lpwstr>31</vt:lpwstr>
  </property>
  <property fmtid="{D5CDD505-2E9C-101B-9397-08002B2CF9AE}" pid="46" name="_EditMenuTableEnd">
    <vt:lpwstr>31</vt:lpwstr>
  </property>
  <property fmtid="{D5CDD505-2E9C-101B-9397-08002B2CF9AE}" pid="47" name="LinkFilenameNoMenu">
    <vt:lpwstr>19161319.docx</vt:lpwstr>
  </property>
  <property fmtid="{D5CDD505-2E9C-101B-9397-08002B2CF9AE}" pid="48" name="LinkFilename">
    <vt:lpwstr>19161319.docx</vt:lpwstr>
  </property>
  <property fmtid="{D5CDD505-2E9C-101B-9397-08002B2CF9AE}" pid="49" name="LinkFilename2">
    <vt:lpwstr>19161319.docx</vt:lpwstr>
  </property>
  <property fmtid="{D5CDD505-2E9C-101B-9397-08002B2CF9AE}" pid="50" name="DocIcon">
    <vt:lpwstr>docx</vt:lpwstr>
  </property>
  <property fmtid="{D5CDD505-2E9C-101B-9397-08002B2CF9AE}" pid="51" name="ServerUrl">
    <vt:lpwstr>/sites/Mafkal/TzevetSystem/DocLib3/סודי/סודי automatically created by sharedocs 1/19161319.docx</vt:lpwstr>
  </property>
  <property fmtid="{D5CDD505-2E9C-101B-9397-08002B2CF9AE}" pid="52" name="EncodedAbsUrl">
    <vt:lpwstr>http://prmaor/sites/Mafkal/TzevetSystem/DocLib3/סודי/סודי%20automatically%20created%20by%20sharedocs%201/19161319.docx</vt:lpwstr>
  </property>
  <property fmtid="{D5CDD505-2E9C-101B-9397-08002B2CF9AE}" pid="53" name="BaseName">
    <vt:lpwstr>19161319</vt:lpwstr>
  </property>
  <property fmtid="{D5CDD505-2E9C-101B-9397-08002B2CF9AE}" pid="54" name="FileSizeDisplay">
    <vt:lpwstr>140319</vt:lpwstr>
  </property>
  <property fmtid="{D5CDD505-2E9C-101B-9397-08002B2CF9AE}" pid="55" name="MetaInfo">
    <vt:lpwstr>31;#rasham:SW|_x000d_
tarich_diun:FX|0x01d4c7dd|0xacb79800_x000d_
SDMailOut:EW|_x000d_
vti_thumbnailexists:BW|false_x000d_
vti_parserversion:SR|15.0.0.4623_x000d_
mafteach:SW|סיכום דיון_x000d_
_Category:EW|_x000d_
vti_pluggableparserversion:SR|15.0.0.4623_x000d_
SDOfflineTo:EW|_x000d_
SDAuthor:SW|ר' צוות ויר</vt:lpwstr>
  </property>
  <property fmtid="{D5CDD505-2E9C-101B-9397-08002B2CF9AE}" pid="56" name="_Level">
    <vt:lpwstr>1</vt:lpwstr>
  </property>
  <property fmtid="{D5CDD505-2E9C-101B-9397-08002B2CF9AE}" pid="57" name="_IsCurrentVersion">
    <vt:lpwstr>1</vt:lpwstr>
  </property>
  <property fmtid="{D5CDD505-2E9C-101B-9397-08002B2CF9AE}" pid="58" name="ItemChildCount">
    <vt:lpwstr>31;#0</vt:lpwstr>
  </property>
  <property fmtid="{D5CDD505-2E9C-101B-9397-08002B2CF9AE}" pid="59" name="FolderChildCount">
    <vt:lpwstr>31;#0</vt:lpwstr>
  </property>
  <property fmtid="{D5CDD505-2E9C-101B-9397-08002B2CF9AE}" pid="60" name="SelectTitle">
    <vt:lpwstr>31</vt:lpwstr>
  </property>
  <property fmtid="{D5CDD505-2E9C-101B-9397-08002B2CF9AE}" pid="61" name="SelectFilename">
    <vt:lpwstr>31</vt:lpwstr>
  </property>
  <property fmtid="{D5CDD505-2E9C-101B-9397-08002B2CF9AE}" pid="62" name="Edit">
    <vt:lpwstr>0</vt:lpwstr>
  </property>
  <property fmtid="{D5CDD505-2E9C-101B-9397-08002B2CF9AE}" pid="63" name="owshiddenversion">
    <vt:lpwstr>4</vt:lpwstr>
  </property>
  <property fmtid="{D5CDD505-2E9C-101B-9397-08002B2CF9AE}" pid="64" name="_UIVersion">
    <vt:lpwstr>512</vt:lpwstr>
  </property>
  <property fmtid="{D5CDD505-2E9C-101B-9397-08002B2CF9AE}" pid="65" name="Order">
    <vt:lpwstr>3100.00000000000</vt:lpwstr>
  </property>
  <property fmtid="{D5CDD505-2E9C-101B-9397-08002B2CF9AE}" pid="66" name="GUID">
    <vt:lpwstr>{90FC82FB-137E-4408-A763-38726E5B348F}</vt:lpwstr>
  </property>
  <property fmtid="{D5CDD505-2E9C-101B-9397-08002B2CF9AE}" pid="67" name="WorkflowVersion">
    <vt:lpwstr>1</vt:lpwstr>
  </property>
  <property fmtid="{D5CDD505-2E9C-101B-9397-08002B2CF9AE}" pid="68" name="ParentVersionString">
    <vt:lpwstr>31;#</vt:lpwstr>
  </property>
  <property fmtid="{D5CDD505-2E9C-101B-9397-08002B2CF9AE}" pid="69" name="ParentLeafName">
    <vt:lpwstr>31;#</vt:lpwstr>
  </property>
  <property fmtid="{D5CDD505-2E9C-101B-9397-08002B2CF9AE}" pid="70" name="Etag">
    <vt:lpwstr>{3D9D8CD1-E463-4921-808C-50E4564AF07E},4</vt:lpwstr>
  </property>
  <property fmtid="{D5CDD505-2E9C-101B-9397-08002B2CF9AE}" pid="71" name="Combine">
    <vt:lpwstr>0</vt:lpwstr>
  </property>
  <property fmtid="{D5CDD505-2E9C-101B-9397-08002B2CF9AE}" pid="72" name="RepairDocument">
    <vt:lpwstr>0</vt:lpwstr>
  </property>
  <property fmtid="{D5CDD505-2E9C-101B-9397-08002B2CF9AE}" pid="73" name="ServerRedirected">
    <vt:lpwstr>0</vt:lpwstr>
  </property>
</Properties>
</file>